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70" w:rsidRDefault="004D709F" w:rsidP="003A3F70">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6120130" cy="8484352"/>
            <wp:effectExtent l="19050" t="0" r="0" b="0"/>
            <wp:docPr id="14" name="Рисунок 1" descr="C:\Users\Администратор\Pictures\ControlCenter3\Scan\CCF14112017_0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ControlCenter3\Scan\CCF14112017_00017.jpg"/>
                    <pic:cNvPicPr>
                      <a:picLocks noChangeAspect="1" noChangeArrowheads="1"/>
                    </pic:cNvPicPr>
                  </pic:nvPicPr>
                  <pic:blipFill>
                    <a:blip r:embed="rId8" cstate="print"/>
                    <a:srcRect/>
                    <a:stretch>
                      <a:fillRect/>
                    </a:stretch>
                  </pic:blipFill>
                  <pic:spPr bwMode="auto">
                    <a:xfrm>
                      <a:off x="0" y="0"/>
                      <a:ext cx="6120130" cy="8484352"/>
                    </a:xfrm>
                    <a:prstGeom prst="rect">
                      <a:avLst/>
                    </a:prstGeom>
                    <a:noFill/>
                    <a:ln w="9525">
                      <a:noFill/>
                      <a:miter lim="800000"/>
                      <a:headEnd/>
                      <a:tailEnd/>
                    </a:ln>
                  </pic:spPr>
                </pic:pic>
              </a:graphicData>
            </a:graphic>
          </wp:inline>
        </w:drawing>
      </w:r>
    </w:p>
    <w:p w:rsidR="00B03A7C" w:rsidRDefault="00B03A7C" w:rsidP="00642ED6">
      <w:pPr>
        <w:spacing w:after="0" w:line="240" w:lineRule="auto"/>
        <w:ind w:firstLine="709"/>
        <w:jc w:val="center"/>
        <w:rPr>
          <w:rFonts w:ascii="Times New Roman" w:hAnsi="Times New Roman" w:cs="Times New Roman"/>
          <w:sz w:val="28"/>
          <w:szCs w:val="28"/>
        </w:rPr>
      </w:pPr>
    </w:p>
    <w:p w:rsidR="004D709F" w:rsidRDefault="004D709F" w:rsidP="00642ED6">
      <w:pPr>
        <w:spacing w:after="0" w:line="240" w:lineRule="auto"/>
        <w:ind w:firstLine="709"/>
        <w:jc w:val="center"/>
        <w:rPr>
          <w:rFonts w:ascii="Times New Roman" w:hAnsi="Times New Roman" w:cs="Times New Roman"/>
          <w:sz w:val="28"/>
          <w:szCs w:val="28"/>
        </w:rPr>
      </w:pPr>
    </w:p>
    <w:p w:rsidR="00B03A7C" w:rsidRDefault="00B03A7C" w:rsidP="00642ED6">
      <w:pPr>
        <w:spacing w:after="0" w:line="240" w:lineRule="auto"/>
        <w:ind w:firstLine="709"/>
        <w:jc w:val="center"/>
        <w:rPr>
          <w:rFonts w:ascii="Times New Roman" w:hAnsi="Times New Roman" w:cs="Times New Roman"/>
          <w:sz w:val="28"/>
          <w:szCs w:val="28"/>
        </w:rPr>
      </w:pPr>
    </w:p>
    <w:p w:rsidR="008C4122" w:rsidRPr="008C4122" w:rsidRDefault="008C4122" w:rsidP="008C4122">
      <w:pPr>
        <w:pStyle w:val="aa"/>
        <w:spacing w:after="0" w:line="240" w:lineRule="auto"/>
        <w:ind w:firstLine="709"/>
        <w:jc w:val="both"/>
        <w:rPr>
          <w:rFonts w:ascii="Times New Roman" w:hAnsi="Times New Roman"/>
          <w:sz w:val="28"/>
          <w:szCs w:val="28"/>
          <w:lang w:val="ru-RU"/>
        </w:rPr>
      </w:pPr>
      <w:r w:rsidRPr="008C4122">
        <w:rPr>
          <w:rFonts w:ascii="Times New Roman" w:hAnsi="Times New Roman"/>
          <w:sz w:val="28"/>
          <w:szCs w:val="28"/>
          <w:lang w:val="ru-RU"/>
        </w:rPr>
        <w:lastRenderedPageBreak/>
        <w:t xml:space="preserve">ОГЛАВЛЕНИЕ </w:t>
      </w:r>
    </w:p>
    <w:p w:rsidR="008C4122" w:rsidRPr="008C4122" w:rsidRDefault="008C4122" w:rsidP="008C4122">
      <w:pPr>
        <w:pStyle w:val="aa"/>
        <w:spacing w:after="0" w:line="240" w:lineRule="auto"/>
        <w:ind w:firstLine="709"/>
        <w:jc w:val="both"/>
        <w:rPr>
          <w:rFonts w:ascii="Times New Roman" w:hAnsi="Times New Roman"/>
          <w:sz w:val="28"/>
          <w:szCs w:val="28"/>
          <w:lang w:val="ru-RU"/>
        </w:rPr>
      </w:pPr>
    </w:p>
    <w:tbl>
      <w:tblPr>
        <w:tblW w:w="9214" w:type="dxa"/>
        <w:tblInd w:w="250" w:type="dxa"/>
        <w:tblLook w:val="04A0"/>
      </w:tblPr>
      <w:tblGrid>
        <w:gridCol w:w="1056"/>
        <w:gridCol w:w="7336"/>
        <w:gridCol w:w="822"/>
      </w:tblGrid>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I</w:t>
            </w:r>
            <w:r w:rsidRPr="008C4122">
              <w:rPr>
                <w:rFonts w:ascii="Times New Roman" w:hAnsi="Times New Roman"/>
                <w:sz w:val="28"/>
                <w:szCs w:val="28"/>
                <w:lang w:val="ru-RU"/>
              </w:rPr>
              <w:t>.</w:t>
            </w:r>
          </w:p>
        </w:tc>
        <w:tc>
          <w:tcPr>
            <w:tcW w:w="7531" w:type="dxa"/>
          </w:tcPr>
          <w:p w:rsidR="008C4122" w:rsidRPr="00C56A9F" w:rsidRDefault="00C56A9F"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ПОЯСНИТЕЛЬНАЯ ЗАПИСКА</w:t>
            </w:r>
          </w:p>
        </w:tc>
        <w:tc>
          <w:tcPr>
            <w:tcW w:w="837"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1.1.</w:t>
            </w:r>
          </w:p>
        </w:tc>
        <w:tc>
          <w:tcPr>
            <w:tcW w:w="7531" w:type="dxa"/>
          </w:tcPr>
          <w:p w:rsidR="008C4122" w:rsidRPr="008C4122" w:rsidRDefault="008C4122"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Характеристика вида спорта «</w:t>
            </w:r>
            <w:r w:rsidR="00801D4A">
              <w:rPr>
                <w:rFonts w:ascii="Times New Roman" w:hAnsi="Times New Roman"/>
                <w:sz w:val="28"/>
                <w:szCs w:val="28"/>
              </w:rPr>
              <w:t>БОКС</w:t>
            </w:r>
            <w:r w:rsidRPr="008C4122">
              <w:rPr>
                <w:rFonts w:ascii="Times New Roman" w:hAnsi="Times New Roman"/>
                <w:sz w:val="28"/>
                <w:szCs w:val="28"/>
              </w:rPr>
              <w:t>»</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5</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1.2.</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Структура и система многолетней подготовки</w:t>
            </w:r>
          </w:p>
        </w:tc>
        <w:tc>
          <w:tcPr>
            <w:tcW w:w="837"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5</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1.3.</w:t>
            </w:r>
          </w:p>
        </w:tc>
        <w:tc>
          <w:tcPr>
            <w:tcW w:w="7531" w:type="dxa"/>
          </w:tcPr>
          <w:p w:rsidR="008C4122" w:rsidRPr="008C4122" w:rsidRDefault="008C4122" w:rsidP="00EB5014">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 xml:space="preserve">Продолжительность этапов подготовки, минимальный возраст и минимальное количество лиц, проходящих подготовку по </w:t>
            </w:r>
            <w:r w:rsidR="00EB5014">
              <w:rPr>
                <w:rFonts w:ascii="Times New Roman" w:hAnsi="Times New Roman"/>
                <w:sz w:val="28"/>
                <w:szCs w:val="28"/>
                <w:lang w:val="ru-RU"/>
              </w:rPr>
              <w:t>боксу</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rPr>
            </w:pPr>
            <w:r w:rsidRPr="008C4122">
              <w:rPr>
                <w:rFonts w:ascii="Times New Roman" w:hAnsi="Times New Roman"/>
                <w:sz w:val="28"/>
                <w:szCs w:val="28"/>
              </w:rPr>
              <w:t>II.</w:t>
            </w:r>
          </w:p>
        </w:tc>
        <w:tc>
          <w:tcPr>
            <w:tcW w:w="7531" w:type="dxa"/>
          </w:tcPr>
          <w:p w:rsidR="008C4122" w:rsidRPr="008C4122" w:rsidRDefault="00C56A9F"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НОРМАТИВНАЯ ЧАСТЬ</w:t>
            </w:r>
          </w:p>
        </w:tc>
        <w:tc>
          <w:tcPr>
            <w:tcW w:w="837"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6</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2.1.</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Учебный план</w:t>
            </w:r>
          </w:p>
        </w:tc>
        <w:tc>
          <w:tcPr>
            <w:tcW w:w="837"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7</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III</w:t>
            </w:r>
            <w:r w:rsidRPr="008C4122">
              <w:rPr>
                <w:rFonts w:ascii="Times New Roman" w:hAnsi="Times New Roman"/>
                <w:sz w:val="28"/>
                <w:szCs w:val="28"/>
                <w:lang w:val="ru-RU"/>
              </w:rPr>
              <w:t>.</w:t>
            </w:r>
          </w:p>
        </w:tc>
        <w:tc>
          <w:tcPr>
            <w:tcW w:w="7531" w:type="dxa"/>
          </w:tcPr>
          <w:p w:rsidR="008C4122" w:rsidRPr="008C4122" w:rsidRDefault="00C56A9F"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МЕТОДИЧЕСКАЯ ЧАСТЬ</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3.1.</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bCs/>
                <w:sz w:val="28"/>
                <w:szCs w:val="28"/>
                <w:lang w:val="ru-RU"/>
              </w:rPr>
              <w:t>Методические рекомендации по организации тренировочного процесса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r>
      <w:tr w:rsidR="008C4122" w:rsidRPr="008C4122" w:rsidTr="00DB65FF">
        <w:trPr>
          <w:trHeight w:val="352"/>
        </w:trPr>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3.2.</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Содержание программного материала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14</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3.2.1.</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Теоретическая подготовка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14</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3.2.2.</w:t>
            </w:r>
          </w:p>
        </w:tc>
        <w:tc>
          <w:tcPr>
            <w:tcW w:w="7531"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Практическая подготовка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17</w:t>
            </w:r>
          </w:p>
        </w:tc>
      </w:tr>
      <w:tr w:rsidR="008C4122" w:rsidRPr="008C4122" w:rsidTr="00DB65FF">
        <w:tc>
          <w:tcPr>
            <w:tcW w:w="846" w:type="dxa"/>
          </w:tcPr>
          <w:p w:rsidR="008C4122" w:rsidRPr="008C4122" w:rsidRDefault="003A3F70"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3.2.2.1.</w:t>
            </w:r>
          </w:p>
        </w:tc>
        <w:tc>
          <w:tcPr>
            <w:tcW w:w="7531" w:type="dxa"/>
          </w:tcPr>
          <w:p w:rsidR="008C4122" w:rsidRPr="008C4122" w:rsidRDefault="008C4122"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Общая физическая подготовка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17</w:t>
            </w:r>
          </w:p>
        </w:tc>
      </w:tr>
      <w:tr w:rsidR="008C4122" w:rsidRPr="008C4122" w:rsidTr="00DB65FF">
        <w:tc>
          <w:tcPr>
            <w:tcW w:w="846" w:type="dxa"/>
          </w:tcPr>
          <w:p w:rsidR="008C4122" w:rsidRPr="008C4122" w:rsidRDefault="003A3F70"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3.2.2.2.</w:t>
            </w:r>
          </w:p>
        </w:tc>
        <w:tc>
          <w:tcPr>
            <w:tcW w:w="7531" w:type="dxa"/>
          </w:tcPr>
          <w:p w:rsidR="008C4122" w:rsidRPr="008C4122" w:rsidRDefault="008C4122"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Специальная физическая подготовка</w:t>
            </w:r>
          </w:p>
        </w:tc>
        <w:tc>
          <w:tcPr>
            <w:tcW w:w="837" w:type="dxa"/>
          </w:tcPr>
          <w:p w:rsidR="008C4122"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19</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3.2.3.</w:t>
            </w:r>
          </w:p>
        </w:tc>
        <w:tc>
          <w:tcPr>
            <w:tcW w:w="7531" w:type="dxa"/>
          </w:tcPr>
          <w:p w:rsidR="008C4122" w:rsidRPr="008C4122" w:rsidRDefault="008C4122"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Техн</w:t>
            </w:r>
            <w:r w:rsidR="00EB5014">
              <w:rPr>
                <w:rFonts w:ascii="Times New Roman" w:hAnsi="Times New Roman"/>
                <w:sz w:val="28"/>
                <w:szCs w:val="28"/>
              </w:rPr>
              <w:t>и</w:t>
            </w:r>
            <w:r w:rsidRPr="008C4122">
              <w:rPr>
                <w:rFonts w:ascii="Times New Roman" w:hAnsi="Times New Roman"/>
                <w:sz w:val="28"/>
                <w:szCs w:val="28"/>
              </w:rPr>
              <w:t>ко-тактическая подготовка</w:t>
            </w:r>
          </w:p>
        </w:tc>
        <w:tc>
          <w:tcPr>
            <w:tcW w:w="837"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21</w:t>
            </w:r>
          </w:p>
        </w:tc>
      </w:tr>
      <w:tr w:rsidR="00796483" w:rsidRPr="008C4122" w:rsidTr="00DB65FF">
        <w:tc>
          <w:tcPr>
            <w:tcW w:w="846" w:type="dxa"/>
          </w:tcPr>
          <w:p w:rsidR="00796483"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3.2.4.</w:t>
            </w:r>
          </w:p>
        </w:tc>
        <w:tc>
          <w:tcPr>
            <w:tcW w:w="7531" w:type="dxa"/>
          </w:tcPr>
          <w:p w:rsidR="00796483" w:rsidRPr="008C4122" w:rsidRDefault="00796483" w:rsidP="00801D4A">
            <w:pPr>
              <w:pStyle w:val="ab"/>
              <w:spacing w:after="0" w:line="240" w:lineRule="auto"/>
              <w:ind w:left="0"/>
              <w:jc w:val="both"/>
              <w:rPr>
                <w:rFonts w:ascii="Times New Roman" w:hAnsi="Times New Roman"/>
                <w:sz w:val="28"/>
                <w:szCs w:val="28"/>
              </w:rPr>
            </w:pPr>
            <w:r>
              <w:rPr>
                <w:rFonts w:ascii="Times New Roman" w:hAnsi="Times New Roman"/>
                <w:sz w:val="28"/>
                <w:szCs w:val="28"/>
              </w:rPr>
              <w:t>Тактическая подготовка</w:t>
            </w:r>
          </w:p>
        </w:tc>
        <w:tc>
          <w:tcPr>
            <w:tcW w:w="837" w:type="dxa"/>
          </w:tcPr>
          <w:p w:rsidR="00796483" w:rsidRPr="008C4122" w:rsidRDefault="00796483"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23</w:t>
            </w:r>
          </w:p>
        </w:tc>
      </w:tr>
      <w:tr w:rsidR="00C56A9F" w:rsidRPr="008C4122" w:rsidTr="00DB65FF">
        <w:tc>
          <w:tcPr>
            <w:tcW w:w="846" w:type="dxa"/>
          </w:tcPr>
          <w:p w:rsidR="00C56A9F" w:rsidRPr="008C4122" w:rsidRDefault="00C56A9F" w:rsidP="005A098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3.3.</w:t>
            </w:r>
          </w:p>
        </w:tc>
        <w:tc>
          <w:tcPr>
            <w:tcW w:w="7531" w:type="dxa"/>
          </w:tcPr>
          <w:p w:rsidR="00C56A9F" w:rsidRPr="008C4122" w:rsidRDefault="00C56A9F" w:rsidP="005A098A">
            <w:pPr>
              <w:pStyle w:val="aa"/>
              <w:spacing w:after="0" w:line="240" w:lineRule="auto"/>
              <w:jc w:val="both"/>
              <w:rPr>
                <w:rFonts w:ascii="Times New Roman" w:hAnsi="Times New Roman"/>
                <w:sz w:val="28"/>
                <w:szCs w:val="28"/>
                <w:lang w:val="ru-RU"/>
              </w:rPr>
            </w:pPr>
            <w:r w:rsidRPr="008C4122">
              <w:rPr>
                <w:rStyle w:val="13"/>
                <w:rFonts w:ascii="Times New Roman" w:hAnsi="Times New Roman"/>
                <w:bCs/>
                <w:color w:val="000000"/>
                <w:sz w:val="28"/>
                <w:szCs w:val="28"/>
                <w:lang w:val="ru-RU"/>
              </w:rPr>
              <w:t xml:space="preserve">Правила техники безопасности при проведении тренировочных занятий по </w:t>
            </w:r>
            <w:r>
              <w:rPr>
                <w:rStyle w:val="13"/>
                <w:rFonts w:ascii="Times New Roman" w:hAnsi="Times New Roman"/>
                <w:bCs/>
                <w:color w:val="000000"/>
                <w:sz w:val="28"/>
                <w:szCs w:val="28"/>
                <w:lang w:val="ru-RU"/>
              </w:rPr>
              <w:t>боксу</w:t>
            </w:r>
          </w:p>
        </w:tc>
        <w:tc>
          <w:tcPr>
            <w:tcW w:w="837" w:type="dxa"/>
          </w:tcPr>
          <w:p w:rsidR="00C56A9F" w:rsidRPr="008C4122" w:rsidRDefault="00C56A9F" w:rsidP="005A098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23</w:t>
            </w:r>
          </w:p>
        </w:tc>
      </w:tr>
      <w:tr w:rsidR="00C56A9F" w:rsidRPr="008C4122" w:rsidTr="00DB65FF">
        <w:tc>
          <w:tcPr>
            <w:tcW w:w="846" w:type="dxa"/>
          </w:tcPr>
          <w:p w:rsidR="00C56A9F" w:rsidRPr="008C4122" w:rsidRDefault="00C56A9F" w:rsidP="005A098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3.4.</w:t>
            </w:r>
          </w:p>
        </w:tc>
        <w:tc>
          <w:tcPr>
            <w:tcW w:w="7531" w:type="dxa"/>
          </w:tcPr>
          <w:p w:rsidR="00C56A9F" w:rsidRPr="008C4122" w:rsidRDefault="00C56A9F" w:rsidP="005A098A">
            <w:pPr>
              <w:spacing w:after="0" w:line="240" w:lineRule="auto"/>
              <w:jc w:val="both"/>
              <w:rPr>
                <w:rFonts w:ascii="Times New Roman" w:hAnsi="Times New Roman" w:cs="Times New Roman"/>
                <w:bCs/>
                <w:sz w:val="28"/>
                <w:szCs w:val="28"/>
              </w:rPr>
            </w:pPr>
            <w:r w:rsidRPr="008C4122">
              <w:rPr>
                <w:rFonts w:ascii="Times New Roman" w:hAnsi="Times New Roman" w:cs="Times New Roman"/>
                <w:bCs/>
                <w:sz w:val="28"/>
                <w:szCs w:val="28"/>
              </w:rPr>
              <w:t>Психологическая подготовка и воспитательная работа</w:t>
            </w:r>
          </w:p>
        </w:tc>
        <w:tc>
          <w:tcPr>
            <w:tcW w:w="837" w:type="dxa"/>
          </w:tcPr>
          <w:p w:rsidR="00C56A9F" w:rsidRPr="008C4122" w:rsidRDefault="00C56A9F" w:rsidP="005A098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25</w:t>
            </w:r>
          </w:p>
        </w:tc>
      </w:tr>
      <w:tr w:rsidR="008C4122" w:rsidRPr="008C4122" w:rsidTr="00DB65FF">
        <w:tc>
          <w:tcPr>
            <w:tcW w:w="846"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3.5</w:t>
            </w:r>
            <w:r w:rsidR="008C4122" w:rsidRPr="008C4122">
              <w:rPr>
                <w:rFonts w:ascii="Times New Roman" w:hAnsi="Times New Roman"/>
                <w:sz w:val="28"/>
                <w:szCs w:val="28"/>
                <w:lang w:val="ru-RU"/>
              </w:rPr>
              <w:t>.</w:t>
            </w:r>
          </w:p>
        </w:tc>
        <w:tc>
          <w:tcPr>
            <w:tcW w:w="7531" w:type="dxa"/>
          </w:tcPr>
          <w:p w:rsidR="008C4122" w:rsidRPr="008C4122" w:rsidRDefault="00C56A9F" w:rsidP="00801D4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Инструкторская и судейская практика</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29</w:t>
            </w:r>
          </w:p>
        </w:tc>
      </w:tr>
      <w:tr w:rsidR="00C56A9F" w:rsidRPr="008C4122" w:rsidTr="00DB65FF">
        <w:tc>
          <w:tcPr>
            <w:tcW w:w="846" w:type="dxa"/>
          </w:tcPr>
          <w:p w:rsidR="00C56A9F"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3.6.</w:t>
            </w:r>
          </w:p>
        </w:tc>
        <w:tc>
          <w:tcPr>
            <w:tcW w:w="7531" w:type="dxa"/>
          </w:tcPr>
          <w:p w:rsidR="00C56A9F" w:rsidRDefault="00C56A9F" w:rsidP="00801D4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Восстановительные мероприятия</w:t>
            </w:r>
          </w:p>
        </w:tc>
        <w:tc>
          <w:tcPr>
            <w:tcW w:w="837" w:type="dxa"/>
          </w:tcPr>
          <w:p w:rsidR="00C56A9F"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30</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IV</w:t>
            </w:r>
            <w:r w:rsidRPr="008C4122">
              <w:rPr>
                <w:rFonts w:ascii="Times New Roman" w:hAnsi="Times New Roman"/>
                <w:sz w:val="28"/>
                <w:szCs w:val="28"/>
                <w:lang w:val="ru-RU"/>
              </w:rPr>
              <w:t>.</w:t>
            </w:r>
          </w:p>
        </w:tc>
        <w:tc>
          <w:tcPr>
            <w:tcW w:w="7531" w:type="dxa"/>
          </w:tcPr>
          <w:p w:rsidR="008C4122" w:rsidRPr="008C4122" w:rsidRDefault="00C56A9F" w:rsidP="00801D4A">
            <w:pPr>
              <w:pStyle w:val="ab"/>
              <w:spacing w:after="0" w:line="240" w:lineRule="auto"/>
              <w:ind w:left="0"/>
              <w:jc w:val="both"/>
              <w:rPr>
                <w:rFonts w:ascii="Times New Roman" w:hAnsi="Times New Roman"/>
                <w:sz w:val="28"/>
                <w:szCs w:val="28"/>
              </w:rPr>
            </w:pPr>
            <w:r w:rsidRPr="008C4122">
              <w:rPr>
                <w:rFonts w:ascii="Times New Roman" w:hAnsi="Times New Roman"/>
                <w:sz w:val="28"/>
                <w:szCs w:val="28"/>
              </w:rPr>
              <w:t>СИСТЕМА КОНТРОЛЯ И ЗАЧЕТНЫЕ ТРЕБОВАНИЯ</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31</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4.1.</w:t>
            </w:r>
          </w:p>
        </w:tc>
        <w:tc>
          <w:tcPr>
            <w:tcW w:w="7531" w:type="dxa"/>
          </w:tcPr>
          <w:p w:rsidR="008C4122" w:rsidRPr="008C4122" w:rsidRDefault="008C4122" w:rsidP="00801D4A">
            <w:pPr>
              <w:pStyle w:val="ab"/>
              <w:spacing w:after="0" w:line="240" w:lineRule="auto"/>
              <w:ind w:left="0"/>
              <w:jc w:val="both"/>
              <w:rPr>
                <w:rFonts w:ascii="Times New Roman" w:hAnsi="Times New Roman"/>
                <w:sz w:val="28"/>
                <w:szCs w:val="28"/>
              </w:rPr>
            </w:pPr>
            <w:r w:rsidRPr="008C4122">
              <w:rPr>
                <w:rStyle w:val="13"/>
                <w:rFonts w:ascii="Times New Roman" w:hAnsi="Times New Roman"/>
                <w:bCs/>
                <w:sz w:val="28"/>
                <w:szCs w:val="28"/>
              </w:rPr>
              <w:t>Методические указания по организации промежуточной аттестации.</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32</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4.2.</w:t>
            </w:r>
          </w:p>
        </w:tc>
        <w:tc>
          <w:tcPr>
            <w:tcW w:w="7531" w:type="dxa"/>
          </w:tcPr>
          <w:p w:rsidR="008C4122" w:rsidRPr="008C4122" w:rsidRDefault="008C4122" w:rsidP="00801D4A">
            <w:pPr>
              <w:shd w:val="clear" w:color="auto" w:fill="FFFFFF"/>
              <w:spacing w:after="0" w:line="240" w:lineRule="auto"/>
              <w:jc w:val="both"/>
              <w:rPr>
                <w:rFonts w:ascii="Times New Roman" w:eastAsia="Times New Roman" w:hAnsi="Times New Roman" w:cs="Times New Roman"/>
                <w:bCs/>
                <w:sz w:val="28"/>
                <w:szCs w:val="28"/>
              </w:rPr>
            </w:pPr>
            <w:r w:rsidRPr="008C4122">
              <w:rPr>
                <w:rStyle w:val="13"/>
                <w:rFonts w:ascii="Times New Roman" w:hAnsi="Times New Roman" w:cs="Times New Roman"/>
                <w:bCs/>
                <w:sz w:val="28"/>
                <w:szCs w:val="28"/>
              </w:rPr>
              <w:t xml:space="preserve">Порядок и требования по зачислению на этапы и перевод в группы по годам обучения  </w:t>
            </w:r>
          </w:p>
        </w:tc>
        <w:tc>
          <w:tcPr>
            <w:tcW w:w="837" w:type="dxa"/>
          </w:tcPr>
          <w:p w:rsid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32</w:t>
            </w:r>
          </w:p>
          <w:p w:rsidR="00C56A9F" w:rsidRPr="008C4122" w:rsidRDefault="00C56A9F" w:rsidP="00801D4A">
            <w:pPr>
              <w:pStyle w:val="aa"/>
              <w:spacing w:after="0" w:line="240" w:lineRule="auto"/>
              <w:jc w:val="both"/>
              <w:rPr>
                <w:rFonts w:ascii="Times New Roman" w:hAnsi="Times New Roman"/>
                <w:sz w:val="28"/>
                <w:szCs w:val="28"/>
                <w:lang w:val="ru-RU"/>
              </w:rPr>
            </w:pP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4.3.</w:t>
            </w:r>
          </w:p>
        </w:tc>
        <w:tc>
          <w:tcPr>
            <w:tcW w:w="7531" w:type="dxa"/>
          </w:tcPr>
          <w:p w:rsidR="008C4122" w:rsidRPr="008C4122" w:rsidRDefault="008C4122" w:rsidP="00801D4A">
            <w:pPr>
              <w:spacing w:after="0" w:line="240" w:lineRule="auto"/>
              <w:jc w:val="both"/>
              <w:rPr>
                <w:rFonts w:ascii="Times New Roman" w:hAnsi="Times New Roman" w:cs="Times New Roman"/>
                <w:bCs/>
                <w:sz w:val="28"/>
                <w:szCs w:val="28"/>
              </w:rPr>
            </w:pPr>
            <w:r w:rsidRPr="008C4122">
              <w:rPr>
                <w:rFonts w:ascii="Times New Roman" w:hAnsi="Times New Roman" w:cs="Times New Roman"/>
                <w:bCs/>
                <w:sz w:val="28"/>
                <w:szCs w:val="28"/>
              </w:rPr>
              <w:t>Контрольно переводные нормативы по ОФП и СФП</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35</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V</w:t>
            </w:r>
            <w:r w:rsidRPr="008C4122">
              <w:rPr>
                <w:rFonts w:ascii="Times New Roman" w:hAnsi="Times New Roman"/>
                <w:sz w:val="28"/>
                <w:szCs w:val="28"/>
                <w:lang w:val="ru-RU"/>
              </w:rPr>
              <w:t>.</w:t>
            </w:r>
          </w:p>
        </w:tc>
        <w:tc>
          <w:tcPr>
            <w:tcW w:w="7531" w:type="dxa"/>
          </w:tcPr>
          <w:p w:rsidR="008C4122" w:rsidRPr="008C4122" w:rsidRDefault="00C56A9F"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rPr>
              <w:t>ИНФОРМАЦИОННОЕ ОБЕСПЕЧЕНИЕ</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43</w:t>
            </w:r>
          </w:p>
        </w:tc>
      </w:tr>
      <w:tr w:rsidR="008C4122" w:rsidRPr="008C4122" w:rsidTr="00DB65FF">
        <w:tc>
          <w:tcPr>
            <w:tcW w:w="846" w:type="dxa"/>
          </w:tcPr>
          <w:p w:rsidR="008C4122" w:rsidRPr="008C4122" w:rsidRDefault="008C4122" w:rsidP="00801D4A">
            <w:pPr>
              <w:pStyle w:val="aa"/>
              <w:spacing w:after="0" w:line="240" w:lineRule="auto"/>
              <w:jc w:val="both"/>
              <w:rPr>
                <w:rFonts w:ascii="Times New Roman" w:hAnsi="Times New Roman"/>
                <w:sz w:val="28"/>
                <w:szCs w:val="28"/>
              </w:rPr>
            </w:pPr>
            <w:r w:rsidRPr="008C4122">
              <w:rPr>
                <w:rFonts w:ascii="Times New Roman" w:hAnsi="Times New Roman"/>
                <w:sz w:val="28"/>
                <w:szCs w:val="28"/>
              </w:rPr>
              <w:t>VI.</w:t>
            </w:r>
          </w:p>
        </w:tc>
        <w:tc>
          <w:tcPr>
            <w:tcW w:w="7531" w:type="dxa"/>
          </w:tcPr>
          <w:p w:rsidR="008C4122" w:rsidRPr="008C4122" w:rsidRDefault="00C56A9F" w:rsidP="00801D4A">
            <w:pPr>
              <w:pStyle w:val="aa"/>
              <w:spacing w:after="0" w:line="240" w:lineRule="auto"/>
              <w:jc w:val="both"/>
              <w:rPr>
                <w:rFonts w:ascii="Times New Roman" w:hAnsi="Times New Roman"/>
                <w:sz w:val="28"/>
                <w:szCs w:val="28"/>
                <w:lang w:val="ru-RU"/>
              </w:rPr>
            </w:pPr>
            <w:r w:rsidRPr="008C4122">
              <w:rPr>
                <w:rFonts w:ascii="Times New Roman" w:hAnsi="Times New Roman"/>
                <w:sz w:val="28"/>
                <w:szCs w:val="28"/>
                <w:lang w:val="ru-RU"/>
              </w:rPr>
              <w:t>МАТЕРИАЛЬНО-ТЕХНИЧЕСКОЕ ОБЕСПЕЧЕНИЕ</w:t>
            </w:r>
          </w:p>
        </w:tc>
        <w:tc>
          <w:tcPr>
            <w:tcW w:w="837" w:type="dxa"/>
          </w:tcPr>
          <w:p w:rsidR="008C4122" w:rsidRPr="008C4122" w:rsidRDefault="00C56A9F" w:rsidP="00801D4A">
            <w:pPr>
              <w:pStyle w:val="aa"/>
              <w:spacing w:after="0" w:line="240" w:lineRule="auto"/>
              <w:jc w:val="both"/>
              <w:rPr>
                <w:rFonts w:ascii="Times New Roman" w:hAnsi="Times New Roman"/>
                <w:sz w:val="28"/>
                <w:szCs w:val="28"/>
                <w:lang w:val="ru-RU"/>
              </w:rPr>
            </w:pPr>
            <w:r>
              <w:rPr>
                <w:rFonts w:ascii="Times New Roman" w:hAnsi="Times New Roman"/>
                <w:sz w:val="28"/>
                <w:szCs w:val="28"/>
                <w:lang w:val="ru-RU"/>
              </w:rPr>
              <w:t>44</w:t>
            </w:r>
          </w:p>
        </w:tc>
      </w:tr>
    </w:tbl>
    <w:p w:rsidR="008C4122" w:rsidRPr="008C4122" w:rsidRDefault="008C4122" w:rsidP="00801D4A">
      <w:pPr>
        <w:pStyle w:val="aa"/>
        <w:spacing w:after="0" w:line="240" w:lineRule="auto"/>
        <w:jc w:val="both"/>
        <w:rPr>
          <w:rFonts w:ascii="Times New Roman" w:hAnsi="Times New Roman"/>
          <w:sz w:val="28"/>
          <w:szCs w:val="28"/>
          <w:lang w:val="ru-RU"/>
        </w:rPr>
      </w:pPr>
    </w:p>
    <w:p w:rsidR="008C4122" w:rsidRPr="008C4122" w:rsidRDefault="008C4122" w:rsidP="008C4122">
      <w:pPr>
        <w:pStyle w:val="aa"/>
        <w:widowControl w:val="0"/>
        <w:spacing w:after="0" w:line="240" w:lineRule="auto"/>
        <w:ind w:firstLine="709"/>
        <w:jc w:val="both"/>
        <w:rPr>
          <w:rFonts w:ascii="Times New Roman" w:hAnsi="Times New Roman"/>
          <w:sz w:val="28"/>
          <w:szCs w:val="28"/>
        </w:rPr>
      </w:pPr>
    </w:p>
    <w:p w:rsidR="008C4122" w:rsidRDefault="008C4122"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256FB5" w:rsidRDefault="00256FB5" w:rsidP="008C4122">
      <w:pPr>
        <w:tabs>
          <w:tab w:val="left" w:pos="105"/>
        </w:tabs>
        <w:autoSpaceDE w:val="0"/>
        <w:spacing w:after="0" w:line="240" w:lineRule="auto"/>
        <w:ind w:firstLine="709"/>
        <w:jc w:val="both"/>
        <w:rPr>
          <w:rFonts w:ascii="Times New Roman" w:eastAsia="Times New Roman" w:hAnsi="Times New Roman" w:cs="Times New Roman"/>
          <w:b/>
          <w:bCs/>
          <w:sz w:val="28"/>
          <w:szCs w:val="28"/>
        </w:rPr>
      </w:pPr>
    </w:p>
    <w:p w:rsidR="00353C4F" w:rsidRPr="008C4122" w:rsidRDefault="00353C4F" w:rsidP="00796483">
      <w:pPr>
        <w:tabs>
          <w:tab w:val="left" w:pos="105"/>
        </w:tabs>
        <w:autoSpaceDE w:val="0"/>
        <w:spacing w:after="0" w:line="240" w:lineRule="auto"/>
        <w:jc w:val="both"/>
        <w:rPr>
          <w:rFonts w:ascii="Times New Roman" w:eastAsia="Times New Roman" w:hAnsi="Times New Roman" w:cs="Times New Roman"/>
          <w:b/>
          <w:bCs/>
          <w:sz w:val="28"/>
          <w:szCs w:val="28"/>
        </w:rPr>
      </w:pPr>
    </w:p>
    <w:p w:rsidR="00256FB5" w:rsidRPr="00883924" w:rsidRDefault="008C4122" w:rsidP="00883924">
      <w:pPr>
        <w:pStyle w:val="ab"/>
        <w:numPr>
          <w:ilvl w:val="0"/>
          <w:numId w:val="2"/>
        </w:numPr>
        <w:tabs>
          <w:tab w:val="left" w:pos="105"/>
        </w:tabs>
        <w:autoSpaceDE w:val="0"/>
        <w:spacing w:after="0" w:line="240" w:lineRule="auto"/>
        <w:jc w:val="both"/>
        <w:rPr>
          <w:rFonts w:ascii="Times New Roman" w:eastAsia="Times New Roman CYR" w:hAnsi="Times New Roman"/>
          <w:b/>
          <w:bCs/>
          <w:sz w:val="28"/>
          <w:szCs w:val="28"/>
        </w:rPr>
      </w:pPr>
      <w:r w:rsidRPr="00883924">
        <w:rPr>
          <w:rFonts w:ascii="Times New Roman" w:eastAsia="Times New Roman CYR" w:hAnsi="Times New Roman"/>
          <w:b/>
          <w:bCs/>
          <w:sz w:val="28"/>
          <w:szCs w:val="28"/>
        </w:rPr>
        <w:lastRenderedPageBreak/>
        <w:t>ПОЯСНИТЕЛЬНАЯ ЗАПИСКА</w:t>
      </w:r>
    </w:p>
    <w:p w:rsidR="00256FB5" w:rsidRDefault="00256FB5" w:rsidP="00256FB5">
      <w:pPr>
        <w:pStyle w:val="af0"/>
        <w:spacing w:before="0" w:beforeAutospacing="0" w:after="0" w:afterAutospacing="0"/>
        <w:ind w:firstLine="567"/>
        <w:jc w:val="both"/>
        <w:rPr>
          <w:sz w:val="28"/>
          <w:szCs w:val="28"/>
        </w:rPr>
      </w:pPr>
      <w:proofErr w:type="gramStart"/>
      <w:r w:rsidRPr="00256FB5">
        <w:rPr>
          <w:sz w:val="28"/>
          <w:szCs w:val="28"/>
        </w:rPr>
        <w:t>Настоящая программа разработана в соответствии с федеральными гос</w:t>
      </w:r>
      <w:r w:rsidRPr="00256FB5">
        <w:rPr>
          <w:sz w:val="28"/>
          <w:szCs w:val="28"/>
        </w:rPr>
        <w:t>у</w:t>
      </w:r>
      <w:r>
        <w:rPr>
          <w:sz w:val="28"/>
          <w:szCs w:val="28"/>
        </w:rPr>
        <w:t xml:space="preserve">дарственными требованиями </w:t>
      </w:r>
      <w:r w:rsidRPr="00256FB5">
        <w:rPr>
          <w:sz w:val="28"/>
          <w:szCs w:val="28"/>
        </w:rPr>
        <w:t>к минимуму содержания, структуре, условиям реализации дополнительных предпрофессиональных программ в области физ</w:t>
      </w:r>
      <w:r w:rsidRPr="00256FB5">
        <w:rPr>
          <w:sz w:val="28"/>
          <w:szCs w:val="28"/>
        </w:rPr>
        <w:t>и</w:t>
      </w:r>
      <w:r w:rsidRPr="00256FB5">
        <w:rPr>
          <w:sz w:val="28"/>
          <w:szCs w:val="28"/>
        </w:rPr>
        <w:t>ческой культуры и спорта и к срокам обучения, утвержденными приказом М</w:t>
      </w:r>
      <w:r w:rsidRPr="00256FB5">
        <w:rPr>
          <w:sz w:val="28"/>
          <w:szCs w:val="28"/>
        </w:rPr>
        <w:t>и</w:t>
      </w:r>
      <w:r w:rsidRPr="00256FB5">
        <w:rPr>
          <w:sz w:val="28"/>
          <w:szCs w:val="28"/>
        </w:rPr>
        <w:t xml:space="preserve">нистерства спорта Российской Федерации от 13 сентября </w:t>
      </w:r>
      <w:smartTag w:uri="urn:schemas-microsoft-com:office:smarttags" w:element="metricconverter">
        <w:smartTagPr>
          <w:attr w:name="ProductID" w:val="2013 г"/>
        </w:smartTagPr>
        <w:r w:rsidRPr="00256FB5">
          <w:rPr>
            <w:sz w:val="28"/>
            <w:szCs w:val="28"/>
          </w:rPr>
          <w:t>2013 г</w:t>
        </w:r>
      </w:smartTag>
      <w:r w:rsidRPr="00256FB5">
        <w:rPr>
          <w:sz w:val="28"/>
          <w:szCs w:val="28"/>
        </w:rPr>
        <w:t>. N 730</w:t>
      </w:r>
      <w:r>
        <w:rPr>
          <w:sz w:val="28"/>
          <w:szCs w:val="28"/>
        </w:rPr>
        <w:t xml:space="preserve">, </w:t>
      </w:r>
      <w:r w:rsidRPr="008C4122">
        <w:rPr>
          <w:rFonts w:eastAsia="Times New Roman CYR"/>
          <w:color w:val="000000"/>
          <w:sz w:val="28"/>
          <w:szCs w:val="28"/>
        </w:rPr>
        <w:t>с уч</w:t>
      </w:r>
      <w:r w:rsidRPr="008C4122">
        <w:rPr>
          <w:rFonts w:eastAsia="Times New Roman CYR"/>
          <w:color w:val="000000"/>
          <w:sz w:val="28"/>
          <w:szCs w:val="28"/>
        </w:rPr>
        <w:t>е</w:t>
      </w:r>
      <w:r w:rsidRPr="008C4122">
        <w:rPr>
          <w:rFonts w:eastAsia="Times New Roman CYR"/>
          <w:color w:val="000000"/>
          <w:sz w:val="28"/>
          <w:szCs w:val="28"/>
        </w:rPr>
        <w:t>том о</w:t>
      </w:r>
      <w:r>
        <w:rPr>
          <w:rFonts w:eastAsia="Times New Roman CYR"/>
          <w:color w:val="000000"/>
          <w:sz w:val="28"/>
          <w:szCs w:val="28"/>
        </w:rPr>
        <w:t xml:space="preserve">сновных положении и требований </w:t>
      </w:r>
      <w:r w:rsidRPr="008C4122">
        <w:rPr>
          <w:rFonts w:eastAsia="Times New Roman CYR"/>
          <w:color w:val="000000"/>
          <w:sz w:val="28"/>
          <w:szCs w:val="28"/>
        </w:rPr>
        <w:t>нормативных и правовых документов:</w:t>
      </w:r>
      <w:proofErr w:type="gramEnd"/>
    </w:p>
    <w:p w:rsidR="00256FB5" w:rsidRDefault="00256FB5" w:rsidP="00256FB5">
      <w:pPr>
        <w:pStyle w:val="af0"/>
        <w:spacing w:before="0" w:beforeAutospacing="0" w:after="0" w:afterAutospacing="0"/>
        <w:ind w:firstLine="567"/>
        <w:jc w:val="both"/>
        <w:rPr>
          <w:sz w:val="28"/>
          <w:szCs w:val="28"/>
        </w:rPr>
      </w:pPr>
      <w:r>
        <w:rPr>
          <w:sz w:val="28"/>
          <w:szCs w:val="28"/>
        </w:rPr>
        <w:t xml:space="preserve">- </w:t>
      </w:r>
      <w:r w:rsidRPr="00256FB5">
        <w:rPr>
          <w:sz w:val="28"/>
          <w:szCs w:val="28"/>
        </w:rPr>
        <w:t>Федерального закона от 29.12.2012</w:t>
      </w:r>
      <w:r>
        <w:rPr>
          <w:sz w:val="28"/>
          <w:szCs w:val="28"/>
        </w:rPr>
        <w:t xml:space="preserve"> N 273-ФЗ (ред. от 23.07.2013) «</w:t>
      </w:r>
      <w:r w:rsidRPr="00256FB5">
        <w:rPr>
          <w:sz w:val="28"/>
          <w:szCs w:val="28"/>
        </w:rPr>
        <w:t>Об о</w:t>
      </w:r>
      <w:r w:rsidRPr="00256FB5">
        <w:rPr>
          <w:sz w:val="28"/>
          <w:szCs w:val="28"/>
        </w:rPr>
        <w:t>б</w:t>
      </w:r>
      <w:r w:rsidRPr="00256FB5">
        <w:rPr>
          <w:sz w:val="28"/>
          <w:szCs w:val="28"/>
        </w:rPr>
        <w:t>раз</w:t>
      </w:r>
      <w:r>
        <w:rPr>
          <w:sz w:val="28"/>
          <w:szCs w:val="28"/>
        </w:rPr>
        <w:t>овании в Российской Федерации»;</w:t>
      </w:r>
    </w:p>
    <w:p w:rsidR="00883924" w:rsidRDefault="00256FB5" w:rsidP="00256FB5">
      <w:pPr>
        <w:pStyle w:val="af0"/>
        <w:spacing w:before="0" w:beforeAutospacing="0" w:after="0" w:afterAutospacing="0"/>
        <w:ind w:firstLine="567"/>
        <w:jc w:val="both"/>
        <w:rPr>
          <w:b/>
          <w:bCs/>
          <w:sz w:val="28"/>
          <w:szCs w:val="28"/>
        </w:rPr>
      </w:pPr>
      <w:r>
        <w:rPr>
          <w:sz w:val="28"/>
          <w:szCs w:val="28"/>
        </w:rPr>
        <w:t>- М</w:t>
      </w:r>
      <w:r w:rsidRPr="00256FB5">
        <w:rPr>
          <w:sz w:val="28"/>
          <w:szCs w:val="28"/>
        </w:rPr>
        <w:t>етодических рекомендаций по организации спортивной подготовки в Российской Федерации, утвержденных приказом Минспорта России № 325 от 24.10.2012г</w:t>
      </w:r>
      <w:r w:rsidR="00F30D52">
        <w:rPr>
          <w:sz w:val="28"/>
          <w:szCs w:val="28"/>
        </w:rPr>
        <w:t>.;</w:t>
      </w:r>
    </w:p>
    <w:p w:rsidR="00883924" w:rsidRDefault="00883924" w:rsidP="00256FB5">
      <w:pPr>
        <w:pStyle w:val="af0"/>
        <w:spacing w:before="0" w:beforeAutospacing="0" w:after="0" w:afterAutospacing="0"/>
        <w:ind w:firstLine="567"/>
        <w:jc w:val="both"/>
        <w:rPr>
          <w:bCs/>
          <w:sz w:val="28"/>
          <w:szCs w:val="28"/>
        </w:rPr>
      </w:pPr>
      <w:r>
        <w:rPr>
          <w:b/>
          <w:bCs/>
          <w:sz w:val="28"/>
          <w:szCs w:val="28"/>
        </w:rPr>
        <w:t xml:space="preserve">- </w:t>
      </w:r>
      <w:r>
        <w:rPr>
          <w:bCs/>
          <w:sz w:val="28"/>
          <w:szCs w:val="28"/>
        </w:rPr>
        <w:t>п</w:t>
      </w:r>
      <w:r w:rsidR="00256FB5" w:rsidRPr="00256FB5">
        <w:rPr>
          <w:bCs/>
          <w:sz w:val="28"/>
          <w:szCs w:val="28"/>
        </w:rPr>
        <w:t xml:space="preserve">риказом Министерства образования и науки Российской Федерации  от 29 августа </w:t>
      </w:r>
      <w:smartTag w:uri="urn:schemas-microsoft-com:office:smarttags" w:element="metricconverter">
        <w:smartTagPr>
          <w:attr w:name="ProductID" w:val="2013 г"/>
        </w:smartTagPr>
        <w:r w:rsidR="00256FB5" w:rsidRPr="00256FB5">
          <w:rPr>
            <w:bCs/>
            <w:sz w:val="28"/>
            <w:szCs w:val="28"/>
          </w:rPr>
          <w:t>2013 г</w:t>
        </w:r>
      </w:smartTag>
      <w:r>
        <w:rPr>
          <w:bCs/>
          <w:sz w:val="28"/>
          <w:szCs w:val="28"/>
        </w:rPr>
        <w:t>. № 1008 «</w:t>
      </w:r>
      <w:r w:rsidR="00256FB5" w:rsidRPr="00256FB5">
        <w:rPr>
          <w:bCs/>
          <w:sz w:val="28"/>
          <w:szCs w:val="28"/>
        </w:rPr>
        <w:t>Об утверждении порядка организации и осущест</w:t>
      </w:r>
      <w:r w:rsidR="00256FB5" w:rsidRPr="00256FB5">
        <w:rPr>
          <w:bCs/>
          <w:sz w:val="28"/>
          <w:szCs w:val="28"/>
        </w:rPr>
        <w:t>в</w:t>
      </w:r>
      <w:r w:rsidR="00256FB5" w:rsidRPr="00256FB5">
        <w:rPr>
          <w:bCs/>
          <w:sz w:val="28"/>
          <w:szCs w:val="28"/>
        </w:rPr>
        <w:t>ления образовательной деятельности по дополнительным общеобразовател</w:t>
      </w:r>
      <w:r w:rsidR="00256FB5" w:rsidRPr="00256FB5">
        <w:rPr>
          <w:bCs/>
          <w:sz w:val="28"/>
          <w:szCs w:val="28"/>
        </w:rPr>
        <w:t>ь</w:t>
      </w:r>
      <w:r w:rsidR="00256FB5" w:rsidRPr="00256FB5">
        <w:rPr>
          <w:bCs/>
          <w:sz w:val="28"/>
          <w:szCs w:val="28"/>
        </w:rPr>
        <w:t>ным про</w:t>
      </w:r>
      <w:r>
        <w:rPr>
          <w:bCs/>
          <w:sz w:val="28"/>
          <w:szCs w:val="28"/>
        </w:rPr>
        <w:t>граммам»</w:t>
      </w:r>
      <w:r w:rsidR="00256FB5" w:rsidRPr="00256FB5">
        <w:rPr>
          <w:bCs/>
          <w:sz w:val="28"/>
          <w:szCs w:val="28"/>
        </w:rPr>
        <w:t xml:space="preserve">; </w:t>
      </w:r>
    </w:p>
    <w:p w:rsidR="00883924" w:rsidRDefault="00883924" w:rsidP="00883924">
      <w:pPr>
        <w:pStyle w:val="af0"/>
        <w:spacing w:before="0" w:beforeAutospacing="0" w:after="0" w:afterAutospacing="0"/>
        <w:ind w:firstLine="567"/>
        <w:jc w:val="both"/>
        <w:rPr>
          <w:sz w:val="28"/>
          <w:szCs w:val="28"/>
        </w:rPr>
      </w:pPr>
      <w:r>
        <w:rPr>
          <w:bCs/>
          <w:sz w:val="28"/>
          <w:szCs w:val="28"/>
        </w:rPr>
        <w:t xml:space="preserve">- </w:t>
      </w:r>
      <w:r w:rsidRPr="008C4122">
        <w:rPr>
          <w:rFonts w:eastAsia="Times New Roman CYR"/>
          <w:color w:val="000000"/>
          <w:sz w:val="28"/>
          <w:szCs w:val="28"/>
        </w:rPr>
        <w:t>Федеральный стандарт спортивной подготовки по виду спорта бокс</w:t>
      </w:r>
      <w:r w:rsidR="00256FB5" w:rsidRPr="00256FB5">
        <w:rPr>
          <w:sz w:val="28"/>
          <w:szCs w:val="28"/>
        </w:rPr>
        <w:t xml:space="preserve"> у</w:t>
      </w:r>
      <w:r w:rsidR="00256FB5" w:rsidRPr="00256FB5">
        <w:rPr>
          <w:sz w:val="28"/>
          <w:szCs w:val="28"/>
        </w:rPr>
        <w:t>т</w:t>
      </w:r>
      <w:r w:rsidR="00256FB5" w:rsidRPr="00256FB5">
        <w:rPr>
          <w:sz w:val="28"/>
          <w:szCs w:val="28"/>
        </w:rPr>
        <w:t>верждённого приказом Минспорта Ро</w:t>
      </w:r>
      <w:r>
        <w:rPr>
          <w:sz w:val="28"/>
          <w:szCs w:val="28"/>
        </w:rPr>
        <w:t>ссии от 20 марта 2013г. №123;</w:t>
      </w:r>
    </w:p>
    <w:p w:rsidR="00883924" w:rsidRDefault="00883924" w:rsidP="00883924">
      <w:pPr>
        <w:pStyle w:val="af0"/>
        <w:spacing w:before="0" w:beforeAutospacing="0" w:after="0" w:afterAutospacing="0"/>
        <w:ind w:firstLine="567"/>
        <w:jc w:val="both"/>
        <w:rPr>
          <w:rFonts w:eastAsia="Times New Roman CYR"/>
          <w:color w:val="000000"/>
          <w:sz w:val="28"/>
          <w:szCs w:val="28"/>
        </w:rPr>
      </w:pPr>
      <w:r>
        <w:rPr>
          <w:sz w:val="28"/>
          <w:szCs w:val="28"/>
        </w:rPr>
        <w:t xml:space="preserve">- </w:t>
      </w:r>
      <w:r w:rsidRPr="008C4122">
        <w:rPr>
          <w:rFonts w:eastAsia="Times New Roman"/>
          <w:color w:val="000000"/>
          <w:sz w:val="28"/>
          <w:szCs w:val="28"/>
        </w:rPr>
        <w:t>«</w:t>
      </w:r>
      <w:r w:rsidRPr="008C4122">
        <w:rPr>
          <w:rFonts w:eastAsia="Times New Roman CYR"/>
          <w:color w:val="000000"/>
          <w:sz w:val="28"/>
          <w:szCs w:val="28"/>
        </w:rPr>
        <w:t>Об утверждении особенностей организации и осуществления образов</w:t>
      </w:r>
      <w:r w:rsidRPr="008C4122">
        <w:rPr>
          <w:rFonts w:eastAsia="Times New Roman CYR"/>
          <w:color w:val="000000"/>
          <w:sz w:val="28"/>
          <w:szCs w:val="28"/>
        </w:rPr>
        <w:t>а</w:t>
      </w:r>
      <w:r w:rsidRPr="008C4122">
        <w:rPr>
          <w:rFonts w:eastAsia="Times New Roman CYR"/>
          <w:color w:val="000000"/>
          <w:sz w:val="28"/>
          <w:szCs w:val="28"/>
        </w:rPr>
        <w:t>тельной, тренировочной и методической деятельности в области физической культуры и спорта</w:t>
      </w:r>
      <w:r w:rsidRPr="008C4122">
        <w:rPr>
          <w:rFonts w:eastAsia="Times New Roman"/>
          <w:color w:val="000000"/>
          <w:sz w:val="28"/>
          <w:szCs w:val="28"/>
        </w:rPr>
        <w:t>» (</w:t>
      </w:r>
      <w:r w:rsidRPr="008C4122">
        <w:rPr>
          <w:rFonts w:eastAsia="Times New Roman CYR"/>
          <w:color w:val="000000"/>
          <w:sz w:val="28"/>
          <w:szCs w:val="28"/>
        </w:rPr>
        <w:t>Приказ Минспорта РФ от 27.12.13 г. № 1125)</w:t>
      </w:r>
      <w:r>
        <w:rPr>
          <w:rFonts w:eastAsia="Times New Roman CYR"/>
          <w:color w:val="000000"/>
          <w:sz w:val="28"/>
          <w:szCs w:val="28"/>
        </w:rPr>
        <w:t>;</w:t>
      </w:r>
    </w:p>
    <w:p w:rsidR="00883924" w:rsidRDefault="00883924" w:rsidP="00883924">
      <w:pPr>
        <w:pStyle w:val="af0"/>
        <w:spacing w:before="0" w:beforeAutospacing="0" w:after="0" w:afterAutospacing="0"/>
        <w:ind w:firstLine="567"/>
        <w:jc w:val="both"/>
        <w:rPr>
          <w:rFonts w:eastAsia="Times New Roman CYR"/>
          <w:color w:val="000000"/>
          <w:sz w:val="28"/>
          <w:szCs w:val="28"/>
        </w:rPr>
      </w:pPr>
      <w:r>
        <w:rPr>
          <w:rFonts w:eastAsia="Times New Roman CYR"/>
          <w:color w:val="000000"/>
          <w:sz w:val="28"/>
          <w:szCs w:val="28"/>
        </w:rPr>
        <w:t xml:space="preserve">- </w:t>
      </w:r>
      <w:r>
        <w:rPr>
          <w:rFonts w:eastAsia="Times New Roman"/>
          <w:color w:val="000000"/>
          <w:sz w:val="28"/>
          <w:szCs w:val="28"/>
        </w:rPr>
        <w:t>«</w:t>
      </w:r>
      <w:r w:rsidRPr="008C4122">
        <w:rPr>
          <w:rFonts w:eastAsia="Times New Roman CYR"/>
          <w:color w:val="000000"/>
          <w:sz w:val="28"/>
          <w:szCs w:val="28"/>
        </w:rPr>
        <w:t>Порядок организации и осуществления образовательной деятельности по дополнительным общеобразовательным программам</w:t>
      </w:r>
      <w:r w:rsidRPr="008C4122">
        <w:rPr>
          <w:rFonts w:eastAsia="Times New Roman"/>
          <w:color w:val="000000"/>
          <w:sz w:val="28"/>
          <w:szCs w:val="28"/>
        </w:rPr>
        <w:t>» (</w:t>
      </w:r>
      <w:r w:rsidRPr="008C4122">
        <w:rPr>
          <w:rFonts w:eastAsia="Times New Roman CYR"/>
          <w:color w:val="000000"/>
          <w:sz w:val="28"/>
          <w:szCs w:val="28"/>
        </w:rPr>
        <w:t>Приказ Минобрнауки РФ от 29.08.13 №1008)</w:t>
      </w:r>
      <w:r w:rsidR="00F30D52">
        <w:rPr>
          <w:rFonts w:eastAsia="Times New Roman CYR"/>
          <w:color w:val="000000"/>
          <w:sz w:val="28"/>
          <w:szCs w:val="28"/>
        </w:rPr>
        <w:t>;</w:t>
      </w:r>
    </w:p>
    <w:p w:rsidR="00490798" w:rsidRPr="00883924" w:rsidRDefault="00490798" w:rsidP="00883924">
      <w:pPr>
        <w:pStyle w:val="af0"/>
        <w:spacing w:before="0" w:beforeAutospacing="0" w:after="0" w:afterAutospacing="0"/>
        <w:ind w:firstLine="567"/>
        <w:jc w:val="both"/>
        <w:rPr>
          <w:sz w:val="28"/>
          <w:szCs w:val="28"/>
        </w:rPr>
      </w:pPr>
      <w:r w:rsidRPr="008C4122">
        <w:rPr>
          <w:rFonts w:eastAsia="Times New Roman"/>
          <w:color w:val="000000"/>
          <w:sz w:val="28"/>
          <w:szCs w:val="28"/>
        </w:rPr>
        <w:t xml:space="preserve">- </w:t>
      </w:r>
      <w:r w:rsidRPr="008C4122">
        <w:rPr>
          <w:rFonts w:eastAsia="Times New Roman CYR"/>
          <w:color w:val="000000"/>
          <w:sz w:val="28"/>
          <w:szCs w:val="28"/>
        </w:rPr>
        <w:t xml:space="preserve">Устав </w:t>
      </w:r>
      <w:r w:rsidR="004848A8">
        <w:rPr>
          <w:rFonts w:eastAsia="Times New Roman CYR"/>
          <w:color w:val="000000"/>
          <w:sz w:val="28"/>
          <w:szCs w:val="28"/>
        </w:rPr>
        <w:t>МУ ДО «Чемальская ДЮСШ»</w:t>
      </w:r>
      <w:r w:rsidRPr="008C4122">
        <w:rPr>
          <w:rFonts w:eastAsia="Times New Roman CYR"/>
          <w:color w:val="000000"/>
          <w:sz w:val="28"/>
          <w:szCs w:val="28"/>
        </w:rPr>
        <w:t>.</w:t>
      </w:r>
    </w:p>
    <w:p w:rsidR="00883924" w:rsidRDefault="00883924" w:rsidP="008C4122">
      <w:pPr>
        <w:autoSpaceDE w:val="0"/>
        <w:spacing w:after="0" w:line="240" w:lineRule="auto"/>
        <w:ind w:firstLine="709"/>
        <w:jc w:val="both"/>
        <w:rPr>
          <w:rFonts w:ascii="Times New Roman" w:eastAsia="Times New Roman CYR" w:hAnsi="Times New Roman" w:cs="Times New Roman"/>
          <w:b/>
          <w:bCs/>
          <w:color w:val="000000"/>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Деятельность по Программе направлена на: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удовлетворение индивидуальных потребностей учащихся в занятиях физической культурой и спортом,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создание условий для физического воспитания и физического развития,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формирование знаний, умений, навыков в области физической культуры и спорта, в том числе в избранном виде спорта - боксе,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выявление, отбор одаренных детей,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подготовка спортивного резерва и спортсменов высокого класса,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подготовка учащихся к поступлению в образовательные организации, реализующие профессиональные образовательные программы в области физ</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ческой культуры и спорта.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Программа предназначена для детей в возрасте 10 — 18 лет.</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Период освоения програм</w:t>
      </w:r>
      <w:r w:rsidR="004A5509">
        <w:rPr>
          <w:rFonts w:ascii="Times New Roman" w:eastAsia="Times New Roman CYR" w:hAnsi="Times New Roman" w:cs="Times New Roman"/>
          <w:color w:val="000000"/>
          <w:sz w:val="28"/>
          <w:szCs w:val="28"/>
        </w:rPr>
        <w:t xml:space="preserve">мы - </w:t>
      </w:r>
      <w:r w:rsidR="004848A8">
        <w:rPr>
          <w:rFonts w:ascii="Times New Roman" w:eastAsia="Times New Roman CYR" w:hAnsi="Times New Roman" w:cs="Times New Roman"/>
          <w:color w:val="000000"/>
          <w:sz w:val="28"/>
          <w:szCs w:val="28"/>
        </w:rPr>
        <w:t>5</w:t>
      </w:r>
      <w:r w:rsidRPr="008C4122">
        <w:rPr>
          <w:rFonts w:ascii="Times New Roman" w:eastAsia="Times New Roman CYR" w:hAnsi="Times New Roman" w:cs="Times New Roman"/>
          <w:color w:val="000000"/>
          <w:sz w:val="28"/>
          <w:szCs w:val="28"/>
        </w:rPr>
        <w:t xml:space="preserve"> лет. Программный материал объединен в целостную систему многолетней спортивной подготовки, предусматриваю</w:t>
      </w:r>
      <w:r w:rsidR="00F30D52">
        <w:rPr>
          <w:rFonts w:ascii="Times New Roman" w:eastAsia="Times New Roman CYR" w:hAnsi="Times New Roman" w:cs="Times New Roman"/>
          <w:color w:val="000000"/>
          <w:sz w:val="28"/>
          <w:szCs w:val="28"/>
        </w:rPr>
        <w:t xml:space="preserve">щий обучение </w:t>
      </w:r>
      <w:r w:rsidR="004A5509">
        <w:rPr>
          <w:rFonts w:ascii="Times New Roman" w:eastAsia="Times New Roman CYR" w:hAnsi="Times New Roman" w:cs="Times New Roman"/>
          <w:color w:val="000000"/>
          <w:sz w:val="28"/>
          <w:szCs w:val="28"/>
        </w:rPr>
        <w:t>на 2-х</w:t>
      </w:r>
      <w:r w:rsidRPr="008C4122">
        <w:rPr>
          <w:rFonts w:ascii="Times New Roman" w:eastAsia="Times New Roman CYR" w:hAnsi="Times New Roman" w:cs="Times New Roman"/>
          <w:color w:val="000000"/>
          <w:sz w:val="28"/>
          <w:szCs w:val="28"/>
        </w:rPr>
        <w:t xml:space="preserve"> этапах:</w:t>
      </w:r>
    </w:p>
    <w:p w:rsidR="00490798" w:rsidRPr="008C4122" w:rsidRDefault="004A5509"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этап начальной подготовки,</w:t>
      </w:r>
    </w:p>
    <w:p w:rsidR="00490798" w:rsidRPr="008C4122" w:rsidRDefault="004A5509"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тренировочный этап</w:t>
      </w:r>
      <w:r w:rsidR="00F30D52">
        <w:rPr>
          <w:rFonts w:ascii="Times New Roman" w:eastAsia="Times New Roman CYR" w:hAnsi="Times New Roman" w:cs="Times New Roman"/>
          <w:color w:val="000000"/>
          <w:sz w:val="28"/>
          <w:szCs w:val="28"/>
        </w:rPr>
        <w:t>.</w:t>
      </w:r>
    </w:p>
    <w:p w:rsidR="00F30D52" w:rsidRDefault="00F30D52" w:rsidP="008C4122">
      <w:pPr>
        <w:autoSpaceDE w:val="0"/>
        <w:spacing w:after="0" w:line="240" w:lineRule="auto"/>
        <w:ind w:firstLine="709"/>
        <w:jc w:val="both"/>
        <w:rPr>
          <w:rFonts w:ascii="Times New Roman" w:eastAsia="Times New Roman CYR" w:hAnsi="Times New Roman" w:cs="Times New Roman"/>
          <w:color w:val="000000"/>
          <w:sz w:val="28"/>
          <w:szCs w:val="28"/>
        </w:rPr>
      </w:pPr>
    </w:p>
    <w:p w:rsidR="00F30D52" w:rsidRPr="00F30D52" w:rsidRDefault="00F30D52" w:rsidP="00F30D52">
      <w:pPr>
        <w:shd w:val="clear" w:color="auto" w:fill="FFFFFF"/>
        <w:spacing w:after="0" w:line="240" w:lineRule="auto"/>
        <w:ind w:left="5" w:firstLine="701"/>
        <w:jc w:val="both"/>
        <w:rPr>
          <w:rFonts w:ascii="Times New Roman" w:hAnsi="Times New Roman" w:cs="Times New Roman"/>
          <w:sz w:val="28"/>
          <w:szCs w:val="28"/>
        </w:rPr>
      </w:pPr>
      <w:r w:rsidRPr="00F30D52">
        <w:rPr>
          <w:rFonts w:ascii="Times New Roman" w:hAnsi="Times New Roman" w:cs="Times New Roman"/>
          <w:spacing w:val="-1"/>
          <w:sz w:val="28"/>
          <w:szCs w:val="28"/>
        </w:rPr>
        <w:lastRenderedPageBreak/>
        <w:t xml:space="preserve">На этап начальной подготовки зачисляются все желающие, не имеющие медицинских противопоказаний для занятий спортом. Перевод учащихся в группы следующих годов </w:t>
      </w:r>
      <w:r w:rsidRPr="00F30D52">
        <w:rPr>
          <w:rFonts w:ascii="Times New Roman" w:hAnsi="Times New Roman" w:cs="Times New Roman"/>
          <w:sz w:val="28"/>
          <w:szCs w:val="28"/>
        </w:rPr>
        <w:t xml:space="preserve">обучения производится на основании выполнения требований программы. </w:t>
      </w:r>
    </w:p>
    <w:p w:rsidR="00F30D52" w:rsidRPr="00F30D52" w:rsidRDefault="00F30D52" w:rsidP="00F30D52">
      <w:pPr>
        <w:shd w:val="clear" w:color="auto" w:fill="FFFFFF"/>
        <w:spacing w:after="0" w:line="240" w:lineRule="auto"/>
        <w:ind w:left="5" w:firstLine="701"/>
        <w:jc w:val="both"/>
        <w:rPr>
          <w:rFonts w:ascii="Times New Roman" w:hAnsi="Times New Roman" w:cs="Times New Roman"/>
          <w:i/>
          <w:sz w:val="28"/>
          <w:szCs w:val="28"/>
        </w:rPr>
      </w:pPr>
      <w:r w:rsidRPr="00F30D52">
        <w:rPr>
          <w:rFonts w:ascii="Times New Roman" w:hAnsi="Times New Roman" w:cs="Times New Roman"/>
          <w:i/>
          <w:sz w:val="28"/>
          <w:szCs w:val="28"/>
        </w:rPr>
        <w:t>Задачи на этапе начальной подготовки:</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F30D52">
        <w:rPr>
          <w:rFonts w:ascii="Times New Roman" w:hAnsi="Times New Roman" w:cs="Times New Roman"/>
          <w:spacing w:val="-1"/>
          <w:sz w:val="28"/>
          <w:szCs w:val="28"/>
        </w:rPr>
        <w:t>привлечение максимально-возможного числа детей и подростков к</w:t>
      </w:r>
      <w:r>
        <w:rPr>
          <w:rFonts w:ascii="Times New Roman" w:hAnsi="Times New Roman" w:cs="Times New Roman"/>
          <w:spacing w:val="-1"/>
          <w:sz w:val="28"/>
          <w:szCs w:val="28"/>
        </w:rPr>
        <w:t xml:space="preserve"> </w:t>
      </w:r>
      <w:r w:rsidRPr="00F30D52">
        <w:rPr>
          <w:rFonts w:ascii="Times New Roman" w:hAnsi="Times New Roman" w:cs="Times New Roman"/>
          <w:sz w:val="28"/>
          <w:szCs w:val="28"/>
        </w:rPr>
        <w:t>си</w:t>
      </w:r>
      <w:r w:rsidRPr="00F30D52">
        <w:rPr>
          <w:rFonts w:ascii="Times New Roman" w:hAnsi="Times New Roman" w:cs="Times New Roman"/>
          <w:sz w:val="28"/>
          <w:szCs w:val="28"/>
        </w:rPr>
        <w:t>с</w:t>
      </w:r>
      <w:r w:rsidRPr="00F30D52">
        <w:rPr>
          <w:rFonts w:ascii="Times New Roman" w:hAnsi="Times New Roman" w:cs="Times New Roman"/>
          <w:sz w:val="28"/>
          <w:szCs w:val="28"/>
        </w:rPr>
        <w:t>тематическим занятиям спортом;</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z w:val="28"/>
          <w:szCs w:val="28"/>
        </w:rPr>
        <w:t>формирование у подростков интереса к занятиям боксом;</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z w:val="28"/>
          <w:szCs w:val="28"/>
        </w:rPr>
        <w:t xml:space="preserve">укрепление здоровья и закаливание организма </w:t>
      </w:r>
      <w:proofErr w:type="gramStart"/>
      <w:r w:rsidRPr="00F30D52">
        <w:rPr>
          <w:rFonts w:ascii="Times New Roman" w:hAnsi="Times New Roman" w:cs="Times New Roman"/>
          <w:sz w:val="28"/>
          <w:szCs w:val="28"/>
        </w:rPr>
        <w:t>занимающихся</w:t>
      </w:r>
      <w:proofErr w:type="gramEnd"/>
      <w:r w:rsidRPr="00F30D52">
        <w:rPr>
          <w:rFonts w:ascii="Times New Roman" w:hAnsi="Times New Roman" w:cs="Times New Roman"/>
          <w:sz w:val="28"/>
          <w:szCs w:val="28"/>
        </w:rPr>
        <w:t>;</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pacing w:val="-1"/>
          <w:sz w:val="28"/>
          <w:szCs w:val="28"/>
        </w:rPr>
        <w:t xml:space="preserve">разносторонняя физическая подготовка на базе освоения контрольных и </w:t>
      </w:r>
      <w:r w:rsidRPr="00F30D52">
        <w:rPr>
          <w:rFonts w:ascii="Times New Roman" w:hAnsi="Times New Roman" w:cs="Times New Roman"/>
          <w:sz w:val="28"/>
          <w:szCs w:val="28"/>
        </w:rPr>
        <w:t>пере</w:t>
      </w:r>
      <w:r>
        <w:rPr>
          <w:rFonts w:ascii="Times New Roman" w:hAnsi="Times New Roman" w:cs="Times New Roman"/>
          <w:sz w:val="28"/>
          <w:szCs w:val="28"/>
        </w:rPr>
        <w:t>водных нормативов по ОФП;</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z w:val="28"/>
          <w:szCs w:val="28"/>
        </w:rPr>
        <w:t>воспитание морально-этических и волевых качеств;</w:t>
      </w:r>
    </w:p>
    <w:p w:rsid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z w:val="28"/>
          <w:szCs w:val="28"/>
        </w:rPr>
        <w:t>изучение широкого круга техники и тактики бокса;</w:t>
      </w:r>
    </w:p>
    <w:p w:rsidR="00F30D52" w:rsidRPr="00F30D52" w:rsidRDefault="00F30D52" w:rsidP="00F30D52">
      <w:pPr>
        <w:widowControl w:val="0"/>
        <w:shd w:val="clear" w:color="auto" w:fill="FFFFFF"/>
        <w:tabs>
          <w:tab w:val="left" w:pos="720"/>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D52">
        <w:rPr>
          <w:rFonts w:ascii="Times New Roman" w:hAnsi="Times New Roman" w:cs="Times New Roman"/>
          <w:spacing w:val="-1"/>
          <w:sz w:val="28"/>
          <w:szCs w:val="28"/>
        </w:rPr>
        <w:t>изучение теоретического материала.</w:t>
      </w:r>
    </w:p>
    <w:p w:rsidR="00F30D52" w:rsidRPr="00F30D52" w:rsidRDefault="00F30D52" w:rsidP="00F30D52">
      <w:pPr>
        <w:shd w:val="clear" w:color="auto" w:fill="FFFFFF"/>
        <w:spacing w:after="0" w:line="240" w:lineRule="auto"/>
        <w:ind w:left="19" w:firstLine="701"/>
        <w:jc w:val="both"/>
        <w:rPr>
          <w:rFonts w:ascii="Times New Roman" w:hAnsi="Times New Roman" w:cs="Times New Roman"/>
          <w:sz w:val="28"/>
          <w:szCs w:val="28"/>
        </w:rPr>
      </w:pPr>
    </w:p>
    <w:p w:rsidR="00F30D52" w:rsidRPr="00F30D52" w:rsidRDefault="00F30D52" w:rsidP="00F30D52">
      <w:pPr>
        <w:shd w:val="clear" w:color="auto" w:fill="FFFFFF"/>
        <w:spacing w:after="0" w:line="240" w:lineRule="auto"/>
        <w:ind w:left="19" w:firstLine="701"/>
        <w:jc w:val="both"/>
        <w:rPr>
          <w:rFonts w:ascii="Times New Roman" w:hAnsi="Times New Roman" w:cs="Times New Roman"/>
          <w:sz w:val="28"/>
          <w:szCs w:val="28"/>
        </w:rPr>
      </w:pPr>
      <w:r w:rsidRPr="00F30D52">
        <w:rPr>
          <w:rFonts w:ascii="Times New Roman" w:hAnsi="Times New Roman" w:cs="Times New Roman"/>
          <w:sz w:val="28"/>
          <w:szCs w:val="28"/>
        </w:rPr>
        <w:t xml:space="preserve">В учебно-тренировочные группы зачисляются спортсмены, выполнившие </w:t>
      </w:r>
      <w:r w:rsidRPr="00F30D52">
        <w:rPr>
          <w:rFonts w:ascii="Times New Roman" w:hAnsi="Times New Roman" w:cs="Times New Roman"/>
          <w:spacing w:val="-1"/>
          <w:sz w:val="28"/>
          <w:szCs w:val="28"/>
        </w:rPr>
        <w:t>требования программы для групп НП-</w:t>
      </w:r>
      <w:r w:rsidR="004848A8">
        <w:rPr>
          <w:rFonts w:ascii="Times New Roman" w:hAnsi="Times New Roman" w:cs="Times New Roman"/>
          <w:spacing w:val="-1"/>
          <w:sz w:val="28"/>
          <w:szCs w:val="28"/>
        </w:rPr>
        <w:t>2</w:t>
      </w:r>
      <w:r w:rsidRPr="00F30D52">
        <w:rPr>
          <w:rFonts w:ascii="Times New Roman" w:hAnsi="Times New Roman" w:cs="Times New Roman"/>
          <w:spacing w:val="-1"/>
          <w:sz w:val="28"/>
          <w:szCs w:val="28"/>
        </w:rPr>
        <w:t xml:space="preserve"> и обязательно прошедшие спортивную подготовку на начальном этапе не менее 1 г</w:t>
      </w:r>
      <w:r w:rsidRPr="00F30D52">
        <w:rPr>
          <w:rFonts w:ascii="Times New Roman" w:hAnsi="Times New Roman" w:cs="Times New Roman"/>
          <w:spacing w:val="-1"/>
          <w:sz w:val="28"/>
          <w:szCs w:val="28"/>
        </w:rPr>
        <w:t>о</w:t>
      </w:r>
      <w:r w:rsidRPr="00F30D52">
        <w:rPr>
          <w:rFonts w:ascii="Times New Roman" w:hAnsi="Times New Roman" w:cs="Times New Roman"/>
          <w:spacing w:val="-1"/>
          <w:sz w:val="28"/>
          <w:szCs w:val="28"/>
        </w:rPr>
        <w:t>да.</w:t>
      </w:r>
    </w:p>
    <w:p w:rsidR="001B1A7F" w:rsidRDefault="00F30D52" w:rsidP="001B1A7F">
      <w:pPr>
        <w:shd w:val="clear" w:color="auto" w:fill="FFFFFF"/>
        <w:spacing w:after="0" w:line="240" w:lineRule="auto"/>
        <w:ind w:left="725"/>
        <w:jc w:val="both"/>
        <w:rPr>
          <w:rFonts w:ascii="Times New Roman" w:hAnsi="Times New Roman" w:cs="Times New Roman"/>
          <w:i/>
          <w:sz w:val="28"/>
          <w:szCs w:val="28"/>
        </w:rPr>
      </w:pPr>
      <w:r w:rsidRPr="00F30D52">
        <w:rPr>
          <w:rFonts w:ascii="Times New Roman" w:hAnsi="Times New Roman" w:cs="Times New Roman"/>
          <w:i/>
          <w:sz w:val="28"/>
          <w:szCs w:val="28"/>
        </w:rPr>
        <w:t>Задачи на тренировочном этапе:</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z w:val="28"/>
          <w:szCs w:val="28"/>
        </w:rPr>
        <w:t xml:space="preserve">дальнейшее укрепление здоровья и закаливание организма </w:t>
      </w:r>
      <w:proofErr w:type="gramStart"/>
      <w:r w:rsidR="00F30D52" w:rsidRPr="00F30D52">
        <w:rPr>
          <w:rFonts w:ascii="Times New Roman" w:hAnsi="Times New Roman" w:cs="Times New Roman"/>
          <w:sz w:val="28"/>
          <w:szCs w:val="28"/>
        </w:rPr>
        <w:t>занимающи</w:t>
      </w:r>
      <w:r w:rsidR="00F30D52" w:rsidRPr="00F30D52">
        <w:rPr>
          <w:rFonts w:ascii="Times New Roman" w:hAnsi="Times New Roman" w:cs="Times New Roman"/>
          <w:sz w:val="28"/>
          <w:szCs w:val="28"/>
        </w:rPr>
        <w:t>х</w:t>
      </w:r>
      <w:r w:rsidR="00F30D52" w:rsidRPr="00F30D52">
        <w:rPr>
          <w:rFonts w:ascii="Times New Roman" w:hAnsi="Times New Roman" w:cs="Times New Roman"/>
          <w:sz w:val="28"/>
          <w:szCs w:val="28"/>
        </w:rPr>
        <w:t>ся</w:t>
      </w:r>
      <w:proofErr w:type="gramEnd"/>
      <w:r w:rsidR="00F30D52" w:rsidRPr="00F30D52">
        <w:rPr>
          <w:rFonts w:ascii="Times New Roman" w:hAnsi="Times New Roman" w:cs="Times New Roman"/>
          <w:sz w:val="28"/>
          <w:szCs w:val="28"/>
        </w:rPr>
        <w:t>;</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повышение уровня разносторонней физической подготовки на базе осво</w:t>
      </w:r>
      <w:r w:rsidR="00F30D52" w:rsidRPr="00F30D52">
        <w:rPr>
          <w:rFonts w:ascii="Times New Roman" w:hAnsi="Times New Roman" w:cs="Times New Roman"/>
          <w:spacing w:val="-1"/>
          <w:sz w:val="28"/>
          <w:szCs w:val="28"/>
        </w:rPr>
        <w:t>е</w:t>
      </w:r>
      <w:r w:rsidR="00F30D52" w:rsidRPr="00F30D52">
        <w:rPr>
          <w:rFonts w:ascii="Times New Roman" w:hAnsi="Times New Roman" w:cs="Times New Roman"/>
          <w:spacing w:val="-1"/>
          <w:sz w:val="28"/>
          <w:szCs w:val="28"/>
        </w:rPr>
        <w:t xml:space="preserve">ния </w:t>
      </w:r>
      <w:r w:rsidR="00F30D52" w:rsidRPr="00F30D52">
        <w:rPr>
          <w:rFonts w:ascii="Times New Roman" w:hAnsi="Times New Roman" w:cs="Times New Roman"/>
          <w:sz w:val="28"/>
          <w:szCs w:val="28"/>
        </w:rPr>
        <w:t>контрольно-переводных нормативов по ОФП и СФП;</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z w:val="28"/>
          <w:szCs w:val="28"/>
        </w:rPr>
        <w:t>расширение и дальнейшее изучение круга технико-тактических навыков;</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приобретение соревновательного опыта;</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 xml:space="preserve">повышение уровня спортивных результатов с учётом индивидуальных </w:t>
      </w:r>
      <w:r w:rsidR="00F30D52" w:rsidRPr="00F30D52">
        <w:rPr>
          <w:rFonts w:ascii="Times New Roman" w:hAnsi="Times New Roman" w:cs="Times New Roman"/>
          <w:sz w:val="28"/>
          <w:szCs w:val="28"/>
        </w:rPr>
        <w:t>особенностей и требований программы;</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развитие морально-волевых качеств;</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обеспечение психологической подготовленности;</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pacing w:val="-1"/>
          <w:sz w:val="28"/>
          <w:szCs w:val="28"/>
        </w:rPr>
        <w:t>изучение теоретического материала;</w:t>
      </w:r>
    </w:p>
    <w:p w:rsid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z w:val="28"/>
          <w:szCs w:val="28"/>
        </w:rPr>
        <w:t>профилактика вредных привычек и правонарушений;</w:t>
      </w:r>
    </w:p>
    <w:p w:rsidR="00F30D52" w:rsidRPr="001B1A7F" w:rsidRDefault="001B1A7F" w:rsidP="001B1A7F">
      <w:pPr>
        <w:shd w:val="clear" w:color="auto" w:fill="FFFFFF"/>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F30D52" w:rsidRPr="00F30D52">
        <w:rPr>
          <w:rFonts w:ascii="Times New Roman" w:hAnsi="Times New Roman" w:cs="Times New Roman"/>
          <w:sz w:val="28"/>
          <w:szCs w:val="28"/>
        </w:rPr>
        <w:t>выполнение норматива 1-го разряда и КМС</w:t>
      </w:r>
      <w:r w:rsidR="00F30D52" w:rsidRPr="000B48B6">
        <w:rPr>
          <w:rFonts w:ascii="Times New Roman" w:hAnsi="Times New Roman" w:cs="Times New Roman"/>
          <w:sz w:val="24"/>
          <w:szCs w:val="24"/>
        </w:rPr>
        <w:t>.</w:t>
      </w:r>
    </w:p>
    <w:p w:rsidR="00F30D52" w:rsidRDefault="00F30D52" w:rsidP="008C4122">
      <w:pPr>
        <w:autoSpaceDE w:val="0"/>
        <w:spacing w:after="0" w:line="240" w:lineRule="auto"/>
        <w:ind w:firstLine="709"/>
        <w:jc w:val="both"/>
        <w:rPr>
          <w:rFonts w:ascii="Times New Roman" w:eastAsia="Times New Roman CYR" w:hAnsi="Times New Roman" w:cs="Times New Roman"/>
          <w:color w:val="000000"/>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Программа разработана с учетом следующих основных принципов спо</w:t>
      </w:r>
      <w:r w:rsidRPr="008C4122">
        <w:rPr>
          <w:rFonts w:ascii="Times New Roman" w:eastAsia="Times New Roman CYR" w:hAnsi="Times New Roman" w:cs="Times New Roman"/>
          <w:color w:val="000000"/>
          <w:sz w:val="28"/>
          <w:szCs w:val="28"/>
        </w:rPr>
        <w:t>р</w:t>
      </w:r>
      <w:r w:rsidRPr="008C4122">
        <w:rPr>
          <w:rFonts w:ascii="Times New Roman" w:eastAsia="Times New Roman CYR" w:hAnsi="Times New Roman" w:cs="Times New Roman"/>
          <w:color w:val="000000"/>
          <w:sz w:val="28"/>
          <w:szCs w:val="28"/>
        </w:rPr>
        <w:t>тивной подготовки:</w:t>
      </w:r>
    </w:p>
    <w:p w:rsidR="00490798" w:rsidRPr="008C4122" w:rsidRDefault="004A5509"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490798" w:rsidRPr="008C4122">
        <w:rPr>
          <w:rFonts w:ascii="Times New Roman" w:eastAsia="Times New Roman" w:hAnsi="Times New Roman" w:cs="Times New Roman"/>
          <w:color w:val="000000"/>
          <w:sz w:val="28"/>
          <w:szCs w:val="28"/>
        </w:rPr>
        <w:t xml:space="preserve"> </w:t>
      </w:r>
      <w:r w:rsidR="00490798" w:rsidRPr="008C4122">
        <w:rPr>
          <w:rFonts w:ascii="Times New Roman" w:eastAsia="Times New Roman CYR" w:hAnsi="Times New Roman" w:cs="Times New Roman"/>
          <w:b/>
          <w:bCs/>
          <w:color w:val="000000"/>
          <w:sz w:val="28"/>
          <w:szCs w:val="28"/>
        </w:rPr>
        <w:t>принцип комплексности</w:t>
      </w:r>
      <w:r w:rsidR="00490798" w:rsidRPr="008C4122">
        <w:rPr>
          <w:rFonts w:ascii="Times New Roman" w:eastAsia="Times New Roman CYR" w:hAnsi="Times New Roman" w:cs="Times New Roman"/>
          <w:color w:val="000000"/>
          <w:sz w:val="28"/>
          <w:szCs w:val="28"/>
        </w:rPr>
        <w:t>, который предусматривает тесную взаим</w:t>
      </w:r>
      <w:r w:rsidR="00490798" w:rsidRPr="008C4122">
        <w:rPr>
          <w:rFonts w:ascii="Times New Roman" w:eastAsia="Times New Roman CYR" w:hAnsi="Times New Roman" w:cs="Times New Roman"/>
          <w:color w:val="000000"/>
          <w:sz w:val="28"/>
          <w:szCs w:val="28"/>
        </w:rPr>
        <w:t>о</w:t>
      </w:r>
      <w:r w:rsidR="00490798" w:rsidRPr="008C4122">
        <w:rPr>
          <w:rFonts w:ascii="Times New Roman" w:eastAsia="Times New Roman CYR" w:hAnsi="Times New Roman" w:cs="Times New Roman"/>
          <w:color w:val="000000"/>
          <w:sz w:val="28"/>
          <w:szCs w:val="28"/>
        </w:rPr>
        <w:t>связь всех сторон тренировочного процесса (физической, технико-тактической, психологической, теоретической подготовок)</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2) </w:t>
      </w:r>
      <w:r w:rsidRPr="008C4122">
        <w:rPr>
          <w:rFonts w:ascii="Times New Roman" w:eastAsia="Times New Roman CYR" w:hAnsi="Times New Roman" w:cs="Times New Roman"/>
          <w:b/>
          <w:bCs/>
          <w:color w:val="000000"/>
          <w:sz w:val="28"/>
          <w:szCs w:val="28"/>
        </w:rPr>
        <w:t>принцип преемственности</w:t>
      </w:r>
      <w:r w:rsidRPr="008C4122">
        <w:rPr>
          <w:rFonts w:ascii="Times New Roman" w:eastAsia="Times New Roman CYR" w:hAnsi="Times New Roman" w:cs="Times New Roman"/>
          <w:color w:val="000000"/>
          <w:sz w:val="28"/>
          <w:szCs w:val="28"/>
        </w:rPr>
        <w:t>, который определяет последовательность изложения программного ма</w:t>
      </w:r>
      <w:r w:rsidR="004A5509">
        <w:rPr>
          <w:rFonts w:ascii="Times New Roman" w:eastAsia="Times New Roman CYR" w:hAnsi="Times New Roman" w:cs="Times New Roman"/>
          <w:color w:val="000000"/>
          <w:sz w:val="28"/>
          <w:szCs w:val="28"/>
        </w:rPr>
        <w:t xml:space="preserve">териала по этапам обучения для </w:t>
      </w:r>
      <w:r w:rsidRPr="008C4122">
        <w:rPr>
          <w:rFonts w:ascii="Times New Roman" w:eastAsia="Times New Roman CYR" w:hAnsi="Times New Roman" w:cs="Times New Roman"/>
          <w:color w:val="000000"/>
          <w:sz w:val="28"/>
          <w:szCs w:val="28"/>
        </w:rPr>
        <w:t>обеспечения в многолетнем тренировочном процессе преемственность задач, средств и мет</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дов подготовки, объемов тренировочных и соревновательных нагрузок, рост показателей физической и технико-тактической подготовленности;</w:t>
      </w:r>
    </w:p>
    <w:p w:rsidR="00490798" w:rsidRPr="008C4122" w:rsidRDefault="00490798" w:rsidP="004A5509">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lastRenderedPageBreak/>
        <w:t xml:space="preserve">3) </w:t>
      </w:r>
      <w:r w:rsidRPr="008C4122">
        <w:rPr>
          <w:rFonts w:ascii="Times New Roman" w:eastAsia="Times New Roman CYR" w:hAnsi="Times New Roman" w:cs="Times New Roman"/>
          <w:b/>
          <w:bCs/>
          <w:color w:val="000000"/>
          <w:sz w:val="28"/>
          <w:szCs w:val="28"/>
        </w:rPr>
        <w:t>принцип вариативности</w:t>
      </w:r>
      <w:r w:rsidRPr="008C4122">
        <w:rPr>
          <w:rFonts w:ascii="Times New Roman" w:eastAsia="Times New Roman CYR" w:hAnsi="Times New Roman" w:cs="Times New Roman"/>
          <w:color w:val="000000"/>
          <w:sz w:val="28"/>
          <w:szCs w:val="28"/>
        </w:rPr>
        <w:t>, который предусматривает в зависимости от этапа многолетней подготовки, индивидуальных особенностей юного спор</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t>смена, вариативность программного материала для практических занятий, х</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рактеризующихся разнообразием тренировочных средств и нагрузок, напра</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 xml:space="preserve">ленных на решение определенных задач спортивной подготовки.  </w:t>
      </w:r>
    </w:p>
    <w:p w:rsidR="00490798" w:rsidRPr="004A5509" w:rsidRDefault="00490798" w:rsidP="004A5509">
      <w:pPr>
        <w:autoSpaceDE w:val="0"/>
        <w:spacing w:after="0" w:line="240" w:lineRule="auto"/>
        <w:jc w:val="both"/>
        <w:rPr>
          <w:rFonts w:ascii="Times New Roman" w:eastAsia="Times New Roman" w:hAnsi="Times New Roman" w:cs="Times New Roman"/>
          <w:sz w:val="28"/>
          <w:szCs w:val="28"/>
        </w:rPr>
      </w:pPr>
    </w:p>
    <w:tbl>
      <w:tblPr>
        <w:tblW w:w="0" w:type="auto"/>
        <w:tblInd w:w="121" w:type="dxa"/>
        <w:tblLayout w:type="fixed"/>
        <w:tblCellMar>
          <w:top w:w="55" w:type="dxa"/>
          <w:left w:w="55" w:type="dxa"/>
          <w:bottom w:w="55" w:type="dxa"/>
          <w:right w:w="55" w:type="dxa"/>
        </w:tblCellMar>
        <w:tblLook w:val="04A0"/>
      </w:tblPr>
      <w:tblGrid>
        <w:gridCol w:w="9491"/>
      </w:tblGrid>
      <w:tr w:rsidR="00490798" w:rsidRPr="008C4122" w:rsidTr="00490798">
        <w:trPr>
          <w:trHeight w:val="1"/>
        </w:trPr>
        <w:tc>
          <w:tcPr>
            <w:tcW w:w="9491" w:type="dxa"/>
            <w:shd w:val="clear" w:color="auto" w:fill="FFFFFF"/>
            <w:hideMark/>
          </w:tcPr>
          <w:p w:rsidR="004A5509" w:rsidRPr="004A5509" w:rsidRDefault="004A5509" w:rsidP="00262942">
            <w:pPr>
              <w:autoSpaceDE w:val="0"/>
              <w:spacing w:after="0" w:line="240" w:lineRule="auto"/>
              <w:ind w:firstLine="851"/>
              <w:jc w:val="both"/>
              <w:rPr>
                <w:rFonts w:ascii="Times New Roman" w:hAnsi="Times New Roman" w:cs="Times New Roman"/>
                <w:b/>
                <w:bCs/>
                <w:color w:val="000000"/>
                <w:sz w:val="28"/>
                <w:szCs w:val="28"/>
              </w:rPr>
            </w:pPr>
            <w:r w:rsidRPr="004A5509">
              <w:rPr>
                <w:rFonts w:ascii="Times New Roman" w:hAnsi="Times New Roman" w:cs="Times New Roman"/>
                <w:b/>
                <w:bCs/>
                <w:color w:val="000000"/>
                <w:sz w:val="28"/>
                <w:szCs w:val="28"/>
              </w:rPr>
              <w:t xml:space="preserve">1.1. Характеристика вида спорта </w:t>
            </w:r>
            <w:r w:rsidR="00EB5014">
              <w:rPr>
                <w:rFonts w:ascii="Times New Roman" w:hAnsi="Times New Roman" w:cs="Times New Roman"/>
                <w:b/>
                <w:bCs/>
                <w:color w:val="000000"/>
                <w:sz w:val="28"/>
                <w:szCs w:val="28"/>
              </w:rPr>
              <w:t>БОКС</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4A5509">
              <w:rPr>
                <w:rFonts w:ascii="Times New Roman" w:eastAsia="Times New Roman CYR" w:hAnsi="Times New Roman" w:cs="Times New Roman"/>
                <w:sz w:val="28"/>
                <w:szCs w:val="28"/>
              </w:rPr>
              <w:t>Бокс - один из древнейших видов спорта. В настоящее время самый п</w:t>
            </w:r>
            <w:r w:rsidRPr="004A5509">
              <w:rPr>
                <w:rFonts w:ascii="Times New Roman" w:eastAsia="Times New Roman CYR" w:hAnsi="Times New Roman" w:cs="Times New Roman"/>
                <w:sz w:val="28"/>
                <w:szCs w:val="28"/>
              </w:rPr>
              <w:t>о</w:t>
            </w:r>
            <w:r w:rsidRPr="004A5509">
              <w:rPr>
                <w:rFonts w:ascii="Times New Roman" w:eastAsia="Times New Roman CYR" w:hAnsi="Times New Roman" w:cs="Times New Roman"/>
                <w:sz w:val="28"/>
                <w:szCs w:val="28"/>
              </w:rPr>
              <w:t>пулярный в мире вид единоборства. Развивается в двух направлениях</w:t>
            </w:r>
            <w:r w:rsidRPr="008C4122">
              <w:rPr>
                <w:rFonts w:ascii="Times New Roman" w:eastAsia="Times New Roman CYR" w:hAnsi="Times New Roman" w:cs="Times New Roman"/>
                <w:sz w:val="28"/>
                <w:szCs w:val="28"/>
              </w:rPr>
              <w:t>: как любительский и как профессиональный бокс. Различия между ними закл</w:t>
            </w:r>
            <w:r w:rsidRPr="008C4122">
              <w:rPr>
                <w:rFonts w:ascii="Times New Roman" w:eastAsia="Times New Roman CYR" w:hAnsi="Times New Roman" w:cs="Times New Roman"/>
                <w:sz w:val="28"/>
                <w:szCs w:val="28"/>
              </w:rPr>
              <w:t>ю</w:t>
            </w:r>
            <w:r w:rsidRPr="008C4122">
              <w:rPr>
                <w:rFonts w:ascii="Times New Roman" w:eastAsia="Times New Roman CYR" w:hAnsi="Times New Roman" w:cs="Times New Roman"/>
                <w:sz w:val="28"/>
                <w:szCs w:val="28"/>
              </w:rPr>
              <w:t>чаются в правилах проведения соревнований, формуле боев, экипировке спортсменов и т.д. Бо</w:t>
            </w:r>
            <w:proofErr w:type="gramStart"/>
            <w:r w:rsidRPr="008C4122">
              <w:rPr>
                <w:rFonts w:ascii="Times New Roman" w:eastAsia="Times New Roman CYR" w:hAnsi="Times New Roman" w:cs="Times New Roman"/>
                <w:sz w:val="28"/>
                <w:szCs w:val="28"/>
              </w:rPr>
              <w:t>кс вкл</w:t>
            </w:r>
            <w:proofErr w:type="gramEnd"/>
            <w:r w:rsidRPr="008C4122">
              <w:rPr>
                <w:rFonts w:ascii="Times New Roman" w:eastAsia="Times New Roman CYR" w:hAnsi="Times New Roman" w:cs="Times New Roman"/>
                <w:sz w:val="28"/>
                <w:szCs w:val="28"/>
              </w:rPr>
              <w:t>ючен в олимпийскую программу. В конце 20 - 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чале 21 вв. широкое распространение получил также женский бокс.</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Боксерские поединки проходят на ринге - специальной площадке-помосте. Общие размеры площадки 8х8 м. Та ее часть, где непосредственно проводится бой, ограничена по периметру тремя-четырьмя канатами (они крепятся на специальных стойках) и представляет собой квадрат, длина ст</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роны которого варьируется от 4,9 до 6,1 м. Деревянный помост крепится на жестких металлических опорах. Минимальная его высота - 91 см, максимал</w:t>
            </w:r>
            <w:r w:rsidRPr="008C4122">
              <w:rPr>
                <w:rFonts w:ascii="Times New Roman" w:eastAsia="Times New Roman CYR" w:hAnsi="Times New Roman" w:cs="Times New Roman"/>
                <w:sz w:val="28"/>
                <w:szCs w:val="28"/>
              </w:rPr>
              <w:t>ь</w:t>
            </w:r>
            <w:r w:rsidRPr="008C4122">
              <w:rPr>
                <w:rFonts w:ascii="Times New Roman" w:eastAsia="Times New Roman CYR" w:hAnsi="Times New Roman" w:cs="Times New Roman"/>
                <w:sz w:val="28"/>
                <w:szCs w:val="28"/>
              </w:rPr>
              <w:t>ная - 122 см. Помост застилается плотным прессованным войлоком или др</w:t>
            </w:r>
            <w:r w:rsidRPr="008C4122">
              <w:rPr>
                <w:rFonts w:ascii="Times New Roman" w:eastAsia="Times New Roman CYR" w:hAnsi="Times New Roman" w:cs="Times New Roman"/>
                <w:sz w:val="28"/>
                <w:szCs w:val="28"/>
              </w:rPr>
              <w:t>у</w:t>
            </w:r>
            <w:r w:rsidRPr="008C4122">
              <w:rPr>
                <w:rFonts w:ascii="Times New Roman" w:eastAsia="Times New Roman CYR" w:hAnsi="Times New Roman" w:cs="Times New Roman"/>
                <w:sz w:val="28"/>
                <w:szCs w:val="28"/>
              </w:rPr>
              <w:t>гим похожим материалом толщиной от 1,3 до 1,9 см, поверх которого натяг</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вают специальный брезент. Самый нижний канат крепится на высоте 40-40,6 см, а самый верхний - 130-132,1 см.</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Специфика боксерских поединков требует от спортсменов хорошей ф</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зической подготовки: прежде всего, силы и колоссальной выносливости. О</w:t>
            </w:r>
            <w:r w:rsidRPr="008C4122">
              <w:rPr>
                <w:rFonts w:ascii="Times New Roman" w:eastAsia="Times New Roman CYR" w:hAnsi="Times New Roman" w:cs="Times New Roman"/>
                <w:sz w:val="28"/>
                <w:szCs w:val="28"/>
              </w:rPr>
              <w:t>г</w:t>
            </w:r>
            <w:r w:rsidRPr="008C4122">
              <w:rPr>
                <w:rFonts w:ascii="Times New Roman" w:eastAsia="Times New Roman CYR" w:hAnsi="Times New Roman" w:cs="Times New Roman"/>
                <w:sz w:val="28"/>
                <w:szCs w:val="28"/>
              </w:rPr>
              <w:t xml:space="preserve">ромное значение имеет постановка дыхания, а также специфические навыки: реакция, умение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взорваться</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способность держать удар.</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Регулярные занятия боксом развивают силу, выносливость, реакцию, координ</w:t>
            </w:r>
            <w:r w:rsidR="004A5509">
              <w:rPr>
                <w:rFonts w:ascii="Times New Roman" w:eastAsia="Times New Roman CYR" w:hAnsi="Times New Roman" w:cs="Times New Roman"/>
                <w:sz w:val="28"/>
                <w:szCs w:val="28"/>
              </w:rPr>
              <w:t xml:space="preserve">ацию движений. Занятия боксом в полной </w:t>
            </w:r>
            <w:r w:rsidRPr="008C4122">
              <w:rPr>
                <w:rFonts w:ascii="Times New Roman" w:eastAsia="Times New Roman CYR" w:hAnsi="Times New Roman" w:cs="Times New Roman"/>
                <w:sz w:val="28"/>
                <w:szCs w:val="28"/>
              </w:rPr>
              <w:t>мере обеспечивают: укр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пление здоровья, всестороннее гармоничное развитие юных спортсменов, привитие навыков здорового образа жизни, необходимых условий для личн</w:t>
            </w:r>
            <w:r w:rsidRPr="008C4122">
              <w:rPr>
                <w:rFonts w:ascii="Times New Roman" w:eastAsia="Times New Roman CYR" w:hAnsi="Times New Roman" w:cs="Times New Roman"/>
                <w:sz w:val="28"/>
                <w:szCs w:val="28"/>
              </w:rPr>
              <w:t>о</w:t>
            </w:r>
            <w:r w:rsidR="004A5509">
              <w:rPr>
                <w:rFonts w:ascii="Times New Roman" w:eastAsia="Times New Roman CYR" w:hAnsi="Times New Roman" w:cs="Times New Roman"/>
                <w:sz w:val="28"/>
                <w:szCs w:val="28"/>
              </w:rPr>
              <w:t xml:space="preserve">стного развития </w:t>
            </w:r>
            <w:r w:rsidRPr="008C4122">
              <w:rPr>
                <w:rFonts w:ascii="Times New Roman" w:eastAsia="Times New Roman CYR" w:hAnsi="Times New Roman" w:cs="Times New Roman"/>
                <w:sz w:val="28"/>
                <w:szCs w:val="28"/>
              </w:rPr>
              <w:t>детей, нравственного воспитания, морально-волевых к</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 xml:space="preserve">честв, формирование жизненно-важных двигательных умений и навыков.   </w:t>
            </w:r>
          </w:p>
          <w:p w:rsidR="00EB5014" w:rsidRDefault="00490798" w:rsidP="0026294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Настоящего боксера отличает не только хорошая физическая подгото</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 xml:space="preserve">ка и техника. В первую очередь, это - думающий спортсмен, способный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ч</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тать</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и предвидеть действия противника. Не случайно поединок мастеров ринга иногда сравнивают с шахматной партией.</w:t>
            </w:r>
          </w:p>
          <w:p w:rsidR="00262942" w:rsidRPr="00262942" w:rsidRDefault="00262942" w:rsidP="00262942">
            <w:pPr>
              <w:autoSpaceDE w:val="0"/>
              <w:spacing w:after="0" w:line="240" w:lineRule="auto"/>
              <w:ind w:firstLine="709"/>
              <w:jc w:val="both"/>
              <w:rPr>
                <w:rStyle w:val="13"/>
                <w:rFonts w:ascii="Times New Roman" w:eastAsia="Times New Roman CYR" w:hAnsi="Times New Roman" w:cs="Times New Roman"/>
                <w:sz w:val="28"/>
                <w:szCs w:val="28"/>
              </w:rPr>
            </w:pPr>
          </w:p>
          <w:p w:rsidR="00EB5014" w:rsidRPr="00EB5014" w:rsidRDefault="00EB5014" w:rsidP="00262942">
            <w:pPr>
              <w:spacing w:after="0" w:line="240" w:lineRule="auto"/>
              <w:ind w:firstLine="555"/>
              <w:jc w:val="both"/>
              <w:rPr>
                <w:rFonts w:ascii="Times New Roman" w:hAnsi="Times New Roman" w:cs="Times New Roman"/>
                <w:sz w:val="29"/>
                <w:szCs w:val="33"/>
              </w:rPr>
            </w:pPr>
            <w:r w:rsidRPr="00EB5014">
              <w:rPr>
                <w:rStyle w:val="13"/>
                <w:rFonts w:ascii="Times New Roman" w:hAnsi="Times New Roman" w:cs="Times New Roman"/>
                <w:b/>
                <w:bCs/>
                <w:sz w:val="28"/>
                <w:szCs w:val="28"/>
              </w:rPr>
              <w:t xml:space="preserve">1.2. Структура системы спортивной подготовки </w:t>
            </w:r>
            <w:r>
              <w:rPr>
                <w:rStyle w:val="13"/>
                <w:rFonts w:ascii="Times New Roman" w:hAnsi="Times New Roman" w:cs="Times New Roman"/>
                <w:b/>
                <w:bCs/>
                <w:sz w:val="28"/>
                <w:szCs w:val="28"/>
              </w:rPr>
              <w:t>боксеров</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EB5014">
              <w:rPr>
                <w:rFonts w:ascii="Times New Roman" w:eastAsia="Times New Roman CYR" w:hAnsi="Times New Roman" w:cs="Times New Roman"/>
                <w:sz w:val="28"/>
                <w:szCs w:val="28"/>
              </w:rPr>
              <w:t xml:space="preserve">Подготовка боксера - </w:t>
            </w:r>
            <w:r w:rsidRPr="00EB5014">
              <w:rPr>
                <w:rFonts w:ascii="Times New Roman" w:eastAsia="Times New Roman CYR" w:hAnsi="Times New Roman" w:cs="Times New Roman"/>
                <w:color w:val="000000"/>
                <w:sz w:val="28"/>
                <w:szCs w:val="28"/>
              </w:rPr>
              <w:t>многолетний целенаправленный процесс, кот</w:t>
            </w:r>
            <w:r w:rsidRPr="00EB5014">
              <w:rPr>
                <w:rFonts w:ascii="Times New Roman" w:eastAsia="Times New Roman CYR" w:hAnsi="Times New Roman" w:cs="Times New Roman"/>
                <w:color w:val="000000"/>
                <w:sz w:val="28"/>
                <w:szCs w:val="28"/>
              </w:rPr>
              <w:t>о</w:t>
            </w:r>
            <w:r w:rsidRPr="00EB5014">
              <w:rPr>
                <w:rFonts w:ascii="Times New Roman" w:eastAsia="Times New Roman CYR" w:hAnsi="Times New Roman" w:cs="Times New Roman"/>
                <w:color w:val="000000"/>
                <w:sz w:val="28"/>
                <w:szCs w:val="28"/>
              </w:rPr>
              <w:t>рый представляет собой единую организационную систему, обеспечива</w:t>
            </w:r>
            <w:r w:rsidRPr="00EB5014">
              <w:rPr>
                <w:rFonts w:ascii="Times New Roman" w:eastAsia="Times New Roman CYR" w:hAnsi="Times New Roman" w:cs="Times New Roman"/>
                <w:color w:val="000000"/>
                <w:sz w:val="28"/>
                <w:szCs w:val="28"/>
              </w:rPr>
              <w:t>ю</w:t>
            </w:r>
            <w:r w:rsidRPr="00EB5014">
              <w:rPr>
                <w:rFonts w:ascii="Times New Roman" w:eastAsia="Times New Roman CYR" w:hAnsi="Times New Roman" w:cs="Times New Roman"/>
                <w:color w:val="000000"/>
                <w:sz w:val="28"/>
                <w:szCs w:val="28"/>
              </w:rPr>
              <w:t>щую преемственность задач, средств, методов, форм подготовки спо</w:t>
            </w:r>
            <w:r w:rsidR="00F30D52" w:rsidRPr="00EB5014">
              <w:rPr>
                <w:rFonts w:ascii="Times New Roman" w:eastAsia="Times New Roman CYR" w:hAnsi="Times New Roman" w:cs="Times New Roman"/>
                <w:color w:val="000000"/>
                <w:sz w:val="28"/>
                <w:szCs w:val="28"/>
              </w:rPr>
              <w:t>ртсменов</w:t>
            </w:r>
            <w:r w:rsidR="00F30D52">
              <w:rPr>
                <w:rFonts w:ascii="Times New Roman" w:eastAsia="Times New Roman CYR" w:hAnsi="Times New Roman" w:cs="Times New Roman"/>
                <w:color w:val="000000"/>
                <w:sz w:val="28"/>
                <w:szCs w:val="28"/>
              </w:rPr>
              <w:t xml:space="preserve"> всех возрастных групп.</w:t>
            </w:r>
            <w:r w:rsidRPr="008C4122">
              <w:rPr>
                <w:rFonts w:ascii="Times New Roman" w:eastAsia="Times New Roman CYR" w:hAnsi="Times New Roman" w:cs="Times New Roman"/>
                <w:color w:val="000000"/>
                <w:sz w:val="28"/>
                <w:szCs w:val="28"/>
              </w:rPr>
              <w:t xml:space="preserve"> Данная программа включает в себя весь комплекс  па</w:t>
            </w:r>
            <w:r w:rsidR="00F30D52">
              <w:rPr>
                <w:rFonts w:ascii="Times New Roman" w:eastAsia="Times New Roman CYR" w:hAnsi="Times New Roman" w:cs="Times New Roman"/>
                <w:color w:val="000000"/>
                <w:sz w:val="28"/>
                <w:szCs w:val="28"/>
              </w:rPr>
              <w:t>раметров подготовки спортсменов</w:t>
            </w:r>
            <w:r w:rsidRPr="008C4122">
              <w:rPr>
                <w:rFonts w:ascii="Times New Roman" w:eastAsia="Times New Roman CYR" w:hAnsi="Times New Roman" w:cs="Times New Roman"/>
                <w:color w:val="000000"/>
                <w:sz w:val="28"/>
                <w:szCs w:val="28"/>
              </w:rPr>
              <w:t xml:space="preserve"> и от</w:t>
            </w:r>
            <w:r w:rsidR="00F30D52">
              <w:rPr>
                <w:rFonts w:ascii="Times New Roman" w:eastAsia="Times New Roman CYR" w:hAnsi="Times New Roman" w:cs="Times New Roman"/>
                <w:color w:val="000000"/>
                <w:sz w:val="28"/>
                <w:szCs w:val="28"/>
              </w:rPr>
              <w:t>ражает периодизацию  тренировки</w:t>
            </w:r>
            <w:r w:rsidRPr="008C4122">
              <w:rPr>
                <w:rFonts w:ascii="Times New Roman" w:eastAsia="Times New Roman CYR" w:hAnsi="Times New Roman" w:cs="Times New Roman"/>
                <w:color w:val="000000"/>
                <w:sz w:val="28"/>
                <w:szCs w:val="28"/>
              </w:rPr>
              <w:t xml:space="preserve"> -  </w:t>
            </w:r>
            <w:r w:rsidRPr="008C4122">
              <w:rPr>
                <w:rFonts w:ascii="Times New Roman" w:eastAsia="Times New Roman CYR" w:hAnsi="Times New Roman" w:cs="Times New Roman"/>
                <w:color w:val="000000"/>
                <w:sz w:val="28"/>
                <w:szCs w:val="28"/>
              </w:rPr>
              <w:lastRenderedPageBreak/>
              <w:t>от начальной подгото</w:t>
            </w:r>
            <w:r w:rsidR="00F30D52">
              <w:rPr>
                <w:rFonts w:ascii="Times New Roman" w:eastAsia="Times New Roman CYR" w:hAnsi="Times New Roman" w:cs="Times New Roman"/>
                <w:color w:val="000000"/>
                <w:sz w:val="28"/>
                <w:szCs w:val="28"/>
              </w:rPr>
              <w:t xml:space="preserve">вки </w:t>
            </w:r>
            <w:r w:rsidRPr="008C4122">
              <w:rPr>
                <w:rFonts w:ascii="Times New Roman" w:eastAsia="Times New Roman CYR" w:hAnsi="Times New Roman" w:cs="Times New Roman"/>
                <w:color w:val="000000"/>
                <w:sz w:val="28"/>
                <w:szCs w:val="28"/>
              </w:rPr>
              <w:t>до совершенствования спортивного мастерства.</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xml:space="preserve">Изучение программного материала рассчитано на </w:t>
            </w:r>
            <w:r w:rsidR="001B1A7F">
              <w:rPr>
                <w:rFonts w:ascii="Times New Roman" w:eastAsia="Times New Roman CYR" w:hAnsi="Times New Roman" w:cs="Times New Roman"/>
                <w:color w:val="000000"/>
                <w:sz w:val="28"/>
                <w:szCs w:val="28"/>
              </w:rPr>
              <w:t>двух</w:t>
            </w:r>
            <w:r w:rsidRPr="008C4122">
              <w:rPr>
                <w:rFonts w:ascii="Times New Roman" w:eastAsia="Times New Roman CYR" w:hAnsi="Times New Roman" w:cs="Times New Roman"/>
                <w:color w:val="000000"/>
                <w:sz w:val="28"/>
                <w:szCs w:val="28"/>
              </w:rPr>
              <w:t xml:space="preserve"> этапах спорти</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ной подготовки: начальной под</w:t>
            </w:r>
            <w:r w:rsidR="001B1A7F">
              <w:rPr>
                <w:rFonts w:ascii="Times New Roman" w:eastAsia="Times New Roman CYR" w:hAnsi="Times New Roman" w:cs="Times New Roman"/>
                <w:color w:val="000000"/>
                <w:sz w:val="28"/>
                <w:szCs w:val="28"/>
              </w:rPr>
              <w:t>готовки (НП) и</w:t>
            </w:r>
            <w:r w:rsidR="00F30D52">
              <w:rPr>
                <w:rFonts w:ascii="Times New Roman" w:eastAsia="Times New Roman CYR" w:hAnsi="Times New Roman" w:cs="Times New Roman"/>
                <w:color w:val="000000"/>
                <w:sz w:val="28"/>
                <w:szCs w:val="28"/>
              </w:rPr>
              <w:t xml:space="preserve"> тренировочном (Т) </w:t>
            </w:r>
            <w:r w:rsidRPr="008C4122">
              <w:rPr>
                <w:rFonts w:ascii="Times New Roman" w:eastAsia="Times New Roman CYR" w:hAnsi="Times New Roman" w:cs="Times New Roman"/>
                <w:color w:val="000000"/>
                <w:sz w:val="28"/>
                <w:szCs w:val="28"/>
              </w:rPr>
              <w:t xml:space="preserve">этапе. Продолжительность обучения составляет: </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 </w:t>
            </w:r>
            <w:r w:rsidR="00F30D52">
              <w:rPr>
                <w:rFonts w:ascii="Times New Roman" w:eastAsia="Times New Roman CYR" w:hAnsi="Times New Roman" w:cs="Times New Roman"/>
                <w:color w:val="000000"/>
                <w:sz w:val="28"/>
                <w:szCs w:val="28"/>
              </w:rPr>
              <w:t xml:space="preserve">на этапе начальной подготовки – до </w:t>
            </w:r>
            <w:r w:rsidRPr="008C4122">
              <w:rPr>
                <w:rFonts w:ascii="Times New Roman" w:eastAsia="Times New Roman CYR" w:hAnsi="Times New Roman" w:cs="Times New Roman"/>
                <w:color w:val="000000"/>
                <w:sz w:val="28"/>
                <w:szCs w:val="28"/>
              </w:rPr>
              <w:t>3</w:t>
            </w:r>
            <w:r w:rsidR="00F30D52">
              <w:rPr>
                <w:rFonts w:ascii="Times New Roman" w:eastAsia="Times New Roman CYR" w:hAnsi="Times New Roman" w:cs="Times New Roman"/>
                <w:color w:val="000000"/>
                <w:sz w:val="28"/>
                <w:szCs w:val="28"/>
              </w:rPr>
              <w:t>-х лет</w:t>
            </w:r>
            <w:r w:rsidRPr="008C4122">
              <w:rPr>
                <w:rFonts w:ascii="Times New Roman" w:eastAsia="Times New Roman CYR" w:hAnsi="Times New Roman" w:cs="Times New Roman"/>
                <w:color w:val="000000"/>
                <w:sz w:val="28"/>
                <w:szCs w:val="28"/>
              </w:rPr>
              <w:t>,</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 </w:t>
            </w:r>
            <w:r w:rsidR="00F30D52">
              <w:rPr>
                <w:rFonts w:ascii="Times New Roman" w:eastAsia="Times New Roman CYR" w:hAnsi="Times New Roman" w:cs="Times New Roman"/>
                <w:color w:val="000000"/>
                <w:sz w:val="28"/>
                <w:szCs w:val="28"/>
              </w:rPr>
              <w:t xml:space="preserve">на тренировочном этапе - </w:t>
            </w:r>
            <w:r w:rsidRPr="008C4122">
              <w:rPr>
                <w:rFonts w:ascii="Times New Roman" w:eastAsia="Times New Roman CYR" w:hAnsi="Times New Roman" w:cs="Times New Roman"/>
                <w:color w:val="000000"/>
                <w:sz w:val="28"/>
                <w:szCs w:val="28"/>
              </w:rPr>
              <w:t>5 лет,</w:t>
            </w:r>
          </w:p>
        </w:tc>
      </w:tr>
    </w:tbl>
    <w:p w:rsidR="00490798" w:rsidRPr="008C4122" w:rsidRDefault="00EB5014" w:rsidP="0026294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lastRenderedPageBreak/>
        <w:t>1.3.</w:t>
      </w:r>
      <w:r w:rsidR="00490798" w:rsidRPr="008C4122">
        <w:rPr>
          <w:rFonts w:ascii="Times New Roman" w:eastAsia="Times New Roman CYR" w:hAnsi="Times New Roman" w:cs="Times New Roman"/>
          <w:b/>
          <w:bCs/>
          <w:color w:val="000000"/>
          <w:sz w:val="28"/>
          <w:szCs w:val="28"/>
        </w:rPr>
        <w:t>Продолжительность этапов спортивной подготовки, минимал</w:t>
      </w:r>
      <w:r w:rsidR="00490798" w:rsidRPr="008C4122">
        <w:rPr>
          <w:rFonts w:ascii="Times New Roman" w:eastAsia="Times New Roman CYR" w:hAnsi="Times New Roman" w:cs="Times New Roman"/>
          <w:b/>
          <w:bCs/>
          <w:color w:val="000000"/>
          <w:sz w:val="28"/>
          <w:szCs w:val="28"/>
        </w:rPr>
        <w:t>ь</w:t>
      </w:r>
      <w:r w:rsidR="00490798" w:rsidRPr="008C4122">
        <w:rPr>
          <w:rFonts w:ascii="Times New Roman" w:eastAsia="Times New Roman CYR" w:hAnsi="Times New Roman" w:cs="Times New Roman"/>
          <w:b/>
          <w:bCs/>
          <w:color w:val="000000"/>
          <w:sz w:val="28"/>
          <w:szCs w:val="28"/>
        </w:rPr>
        <w:t>ный возраст для зачисления на этапы спортивной подготовки и  напо</w:t>
      </w:r>
      <w:r w:rsidR="00490798" w:rsidRPr="008C4122">
        <w:rPr>
          <w:rFonts w:ascii="Times New Roman" w:eastAsia="Times New Roman CYR" w:hAnsi="Times New Roman" w:cs="Times New Roman"/>
          <w:b/>
          <w:bCs/>
          <w:color w:val="000000"/>
          <w:sz w:val="28"/>
          <w:szCs w:val="28"/>
        </w:rPr>
        <w:t>л</w:t>
      </w:r>
      <w:r w:rsidR="00490798" w:rsidRPr="008C4122">
        <w:rPr>
          <w:rFonts w:ascii="Times New Roman" w:eastAsia="Times New Roman CYR" w:hAnsi="Times New Roman" w:cs="Times New Roman"/>
          <w:b/>
          <w:bCs/>
          <w:color w:val="000000"/>
          <w:sz w:val="28"/>
          <w:szCs w:val="28"/>
        </w:rPr>
        <w:t>няемость групп.</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bl>
      <w:tblPr>
        <w:tblW w:w="10230" w:type="dxa"/>
        <w:tblInd w:w="148" w:type="dxa"/>
        <w:tblLayout w:type="fixed"/>
        <w:tblCellMar>
          <w:left w:w="74" w:type="dxa"/>
          <w:right w:w="74" w:type="dxa"/>
        </w:tblCellMar>
        <w:tblLook w:val="04A0"/>
      </w:tblPr>
      <w:tblGrid>
        <w:gridCol w:w="2655"/>
        <w:gridCol w:w="2310"/>
        <w:gridCol w:w="1830"/>
        <w:gridCol w:w="1740"/>
        <w:gridCol w:w="1695"/>
      </w:tblGrid>
      <w:tr w:rsidR="00490798" w:rsidRPr="008C4122" w:rsidTr="00F30D52">
        <w:trPr>
          <w:trHeight w:val="800"/>
        </w:trPr>
        <w:tc>
          <w:tcPr>
            <w:tcW w:w="265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Этапы спор</w:t>
            </w:r>
            <w:r w:rsidR="00F30D52">
              <w:rPr>
                <w:rFonts w:ascii="Times New Roman" w:eastAsia="Times New Roman CYR" w:hAnsi="Times New Roman" w:cs="Times New Roman"/>
                <w:color w:val="000000"/>
                <w:sz w:val="28"/>
                <w:szCs w:val="28"/>
              </w:rPr>
              <w:t xml:space="preserve">тивной   </w:t>
            </w:r>
            <w:r w:rsidRPr="008C4122">
              <w:rPr>
                <w:rFonts w:ascii="Times New Roman" w:eastAsia="Times New Roman CYR" w:hAnsi="Times New Roman" w:cs="Times New Roman"/>
                <w:color w:val="000000"/>
                <w:sz w:val="28"/>
                <w:szCs w:val="28"/>
              </w:rPr>
              <w:t xml:space="preserve">подготовки </w:t>
            </w:r>
          </w:p>
        </w:tc>
        <w:tc>
          <w:tcPr>
            <w:tcW w:w="23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Продолжител</w:t>
            </w:r>
            <w:r w:rsidRPr="008C4122">
              <w:rPr>
                <w:rFonts w:ascii="Times New Roman" w:eastAsia="Times New Roman CYR" w:hAnsi="Times New Roman" w:cs="Times New Roman"/>
                <w:color w:val="000000"/>
                <w:sz w:val="28"/>
                <w:szCs w:val="28"/>
              </w:rPr>
              <w:t>ь</w:t>
            </w:r>
            <w:r w:rsidR="00F30D52">
              <w:rPr>
                <w:rFonts w:ascii="Times New Roman" w:eastAsia="Times New Roman CYR" w:hAnsi="Times New Roman" w:cs="Times New Roman"/>
                <w:color w:val="000000"/>
                <w:sz w:val="28"/>
                <w:szCs w:val="28"/>
              </w:rPr>
              <w:t xml:space="preserve">ность </w:t>
            </w:r>
            <w:r w:rsidRPr="008C4122">
              <w:rPr>
                <w:rFonts w:ascii="Times New Roman" w:eastAsia="Times New Roman CYR" w:hAnsi="Times New Roman" w:cs="Times New Roman"/>
                <w:color w:val="000000"/>
                <w:sz w:val="28"/>
                <w:szCs w:val="28"/>
              </w:rPr>
              <w:t xml:space="preserve">этапов (в годах)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Минимал</w:t>
            </w:r>
            <w:r w:rsidRPr="008C4122">
              <w:rPr>
                <w:rFonts w:ascii="Times New Roman" w:eastAsia="Times New Roman CYR" w:hAnsi="Times New Roman" w:cs="Times New Roman"/>
                <w:color w:val="000000"/>
                <w:sz w:val="28"/>
                <w:szCs w:val="28"/>
              </w:rPr>
              <w:t>ь</w:t>
            </w:r>
            <w:r w:rsidRPr="008C4122">
              <w:rPr>
                <w:rFonts w:ascii="Times New Roman" w:eastAsia="Times New Roman CYR" w:hAnsi="Times New Roman" w:cs="Times New Roman"/>
                <w:color w:val="000000"/>
                <w:sz w:val="28"/>
                <w:szCs w:val="28"/>
              </w:rPr>
              <w:t>ный воз</w:t>
            </w:r>
            <w:r w:rsidR="00F30D52">
              <w:rPr>
                <w:rFonts w:ascii="Times New Roman" w:eastAsia="Times New Roman CYR" w:hAnsi="Times New Roman" w:cs="Times New Roman"/>
                <w:color w:val="000000"/>
                <w:sz w:val="28"/>
                <w:szCs w:val="28"/>
              </w:rPr>
              <w:t xml:space="preserve">раст для </w:t>
            </w:r>
            <w:r w:rsidRPr="008C4122">
              <w:rPr>
                <w:rFonts w:ascii="Times New Roman" w:eastAsia="Times New Roman CYR" w:hAnsi="Times New Roman" w:cs="Times New Roman"/>
                <w:color w:val="000000"/>
                <w:sz w:val="28"/>
                <w:szCs w:val="28"/>
              </w:rPr>
              <w:t>зачисл</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 xml:space="preserve">ния в  </w:t>
            </w:r>
            <w:r w:rsidRPr="008C4122">
              <w:rPr>
                <w:rFonts w:ascii="Times New Roman" w:eastAsia="Times New Roman CYR" w:hAnsi="Times New Roman" w:cs="Times New Roman"/>
                <w:color w:val="000000"/>
                <w:sz w:val="28"/>
                <w:szCs w:val="28"/>
              </w:rPr>
              <w:br/>
            </w:r>
            <w:r w:rsidRPr="008C4122">
              <w:rPr>
                <w:rFonts w:ascii="Times New Roman" w:eastAsia="Times New Roman" w:hAnsi="Times New Roman" w:cs="Times New Roman"/>
                <w:color w:val="000000"/>
                <w:sz w:val="28"/>
                <w:szCs w:val="28"/>
              </w:rPr>
              <w:t xml:space="preserve"> </w:t>
            </w:r>
            <w:r w:rsidRPr="008C4122">
              <w:rPr>
                <w:rFonts w:ascii="Times New Roman" w:eastAsia="Times New Roman CYR" w:hAnsi="Times New Roman" w:cs="Times New Roman"/>
                <w:color w:val="000000"/>
                <w:sz w:val="28"/>
                <w:szCs w:val="28"/>
              </w:rPr>
              <w:t xml:space="preserve">группы (лет)  </w:t>
            </w:r>
          </w:p>
        </w:tc>
        <w:tc>
          <w:tcPr>
            <w:tcW w:w="17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Оптимал</w:t>
            </w:r>
            <w:r w:rsidRPr="008C4122">
              <w:rPr>
                <w:rFonts w:ascii="Times New Roman" w:eastAsia="Times New Roman CYR" w:hAnsi="Times New Roman" w:cs="Times New Roman"/>
                <w:color w:val="000000"/>
                <w:sz w:val="28"/>
                <w:szCs w:val="28"/>
              </w:rPr>
              <w:t>ь</w:t>
            </w:r>
            <w:r w:rsidR="00F30D52">
              <w:rPr>
                <w:rFonts w:ascii="Times New Roman" w:eastAsia="Times New Roman CYR" w:hAnsi="Times New Roman" w:cs="Times New Roman"/>
                <w:color w:val="000000"/>
                <w:sz w:val="28"/>
                <w:szCs w:val="28"/>
              </w:rPr>
              <w:t>ная н</w:t>
            </w:r>
            <w:r w:rsidR="00F30D52" w:rsidRPr="008C4122">
              <w:rPr>
                <w:rFonts w:ascii="Times New Roman" w:eastAsia="Times New Roman CYR" w:hAnsi="Times New Roman" w:cs="Times New Roman"/>
                <w:color w:val="000000"/>
                <w:sz w:val="28"/>
                <w:szCs w:val="28"/>
              </w:rPr>
              <w:t>ап</w:t>
            </w:r>
            <w:r w:rsidR="00F30D52">
              <w:rPr>
                <w:rFonts w:ascii="Times New Roman" w:eastAsia="Times New Roman CYR" w:hAnsi="Times New Roman" w:cs="Times New Roman"/>
                <w:color w:val="000000"/>
                <w:sz w:val="28"/>
                <w:szCs w:val="28"/>
              </w:rPr>
              <w:t>о</w:t>
            </w:r>
            <w:r w:rsidR="00F30D52" w:rsidRPr="008C4122">
              <w:rPr>
                <w:rFonts w:ascii="Times New Roman" w:eastAsia="Times New Roman CYR" w:hAnsi="Times New Roman" w:cs="Times New Roman"/>
                <w:color w:val="000000"/>
                <w:sz w:val="28"/>
                <w:szCs w:val="28"/>
              </w:rPr>
              <w:t>л</w:t>
            </w:r>
            <w:r w:rsidR="00F30D52" w:rsidRPr="008C4122">
              <w:rPr>
                <w:rFonts w:ascii="Times New Roman" w:eastAsia="Times New Roman CYR" w:hAnsi="Times New Roman" w:cs="Times New Roman"/>
                <w:color w:val="000000"/>
                <w:sz w:val="28"/>
                <w:szCs w:val="28"/>
              </w:rPr>
              <w:t>няемость</w:t>
            </w:r>
            <w:r w:rsidR="00F30D52">
              <w:rPr>
                <w:rFonts w:ascii="Times New Roman" w:eastAsia="Times New Roman CYR" w:hAnsi="Times New Roman" w:cs="Times New Roman"/>
                <w:color w:val="000000"/>
                <w:sz w:val="28"/>
                <w:szCs w:val="28"/>
              </w:rPr>
              <w:t xml:space="preserve"> </w:t>
            </w:r>
            <w:r w:rsidRPr="008C4122">
              <w:rPr>
                <w:rFonts w:ascii="Times New Roman" w:eastAsia="Times New Roman CYR" w:hAnsi="Times New Roman" w:cs="Times New Roman"/>
                <w:color w:val="000000"/>
                <w:sz w:val="28"/>
                <w:szCs w:val="28"/>
              </w:rPr>
              <w:t>г</w:t>
            </w:r>
            <w:r w:rsidR="00F30D52">
              <w:rPr>
                <w:rFonts w:ascii="Times New Roman" w:eastAsia="Times New Roman CYR" w:hAnsi="Times New Roman" w:cs="Times New Roman"/>
                <w:color w:val="000000"/>
                <w:sz w:val="28"/>
                <w:szCs w:val="28"/>
              </w:rPr>
              <w:t xml:space="preserve">рупп </w:t>
            </w:r>
            <w:r w:rsidRPr="00F30D52">
              <w:rPr>
                <w:rFonts w:ascii="Times New Roman" w:eastAsia="Times New Roman" w:hAnsi="Times New Roman" w:cs="Times New Roman"/>
                <w:color w:val="000000"/>
                <w:sz w:val="28"/>
                <w:szCs w:val="28"/>
              </w:rPr>
              <w:t>(</w:t>
            </w:r>
            <w:proofErr w:type="spellStart"/>
            <w:r w:rsidRPr="008C4122">
              <w:rPr>
                <w:rFonts w:ascii="Times New Roman" w:eastAsia="Times New Roman CYR" w:hAnsi="Times New Roman" w:cs="Times New Roman"/>
                <w:color w:val="000000"/>
                <w:sz w:val="28"/>
                <w:szCs w:val="28"/>
              </w:rPr>
              <w:t>чел</w:t>
            </w:r>
            <w:r w:rsidR="00F30D52">
              <w:rPr>
                <w:rFonts w:ascii="Times New Roman" w:eastAsia="Times New Roman CYR" w:hAnsi="Times New Roman" w:cs="Times New Roman"/>
                <w:color w:val="000000"/>
                <w:sz w:val="28"/>
                <w:szCs w:val="28"/>
              </w:rPr>
              <w:t>-</w:t>
            </w:r>
            <w:r w:rsidRPr="008C4122">
              <w:rPr>
                <w:rFonts w:ascii="Times New Roman" w:eastAsia="Times New Roman CYR" w:hAnsi="Times New Roman" w:cs="Times New Roman"/>
                <w:color w:val="000000"/>
                <w:sz w:val="28"/>
                <w:szCs w:val="28"/>
              </w:rPr>
              <w:t>к</w:t>
            </w:r>
            <w:proofErr w:type="spellEnd"/>
            <w:r w:rsidRPr="008C4122">
              <w:rPr>
                <w:rFonts w:ascii="Times New Roman" w:eastAsia="Times New Roman CYR" w:hAnsi="Times New Roman" w:cs="Times New Roman"/>
                <w:color w:val="000000"/>
                <w:sz w:val="28"/>
                <w:szCs w:val="28"/>
              </w:rPr>
              <w:t xml:space="preserve">)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Максимал</w:t>
            </w:r>
            <w:r w:rsidRPr="008C4122">
              <w:rPr>
                <w:rFonts w:ascii="Times New Roman" w:eastAsia="Times New Roman CYR" w:hAnsi="Times New Roman" w:cs="Times New Roman"/>
                <w:color w:val="000000"/>
                <w:sz w:val="28"/>
                <w:szCs w:val="28"/>
              </w:rPr>
              <w:t>ь</w:t>
            </w:r>
            <w:r w:rsidRPr="008C4122">
              <w:rPr>
                <w:rFonts w:ascii="Times New Roman" w:eastAsia="Times New Roman CYR" w:hAnsi="Times New Roman" w:cs="Times New Roman"/>
                <w:color w:val="000000"/>
                <w:sz w:val="28"/>
                <w:szCs w:val="28"/>
              </w:rPr>
              <w:t>ное кол-во чел в группе</w:t>
            </w:r>
          </w:p>
        </w:tc>
      </w:tr>
      <w:tr w:rsidR="00490798" w:rsidRPr="008C4122" w:rsidTr="00F30D52">
        <w:trPr>
          <w:trHeight w:val="400"/>
        </w:trPr>
        <w:tc>
          <w:tcPr>
            <w:tcW w:w="265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xml:space="preserve">Этап начальной    </w:t>
            </w:r>
            <w:r w:rsidRPr="008C4122">
              <w:rPr>
                <w:rFonts w:ascii="Times New Roman" w:eastAsia="Times New Roman CYR" w:hAnsi="Times New Roman" w:cs="Times New Roman"/>
                <w:color w:val="000000"/>
                <w:sz w:val="28"/>
                <w:szCs w:val="28"/>
              </w:rPr>
              <w:br/>
            </w:r>
            <w:r w:rsidR="00F30D52">
              <w:rPr>
                <w:rFonts w:ascii="Times New Roman" w:eastAsia="Times New Roman" w:hAnsi="Times New Roman" w:cs="Times New Roman"/>
                <w:color w:val="000000"/>
                <w:sz w:val="28"/>
                <w:szCs w:val="28"/>
                <w:lang w:val="en-US"/>
              </w:rPr>
              <w:t xml:space="preserve"> </w:t>
            </w:r>
            <w:r w:rsidR="00F30D52">
              <w:rPr>
                <w:rFonts w:ascii="Times New Roman" w:eastAsia="Times New Roman CYR" w:hAnsi="Times New Roman" w:cs="Times New Roman"/>
                <w:color w:val="000000"/>
                <w:sz w:val="28"/>
                <w:szCs w:val="28"/>
              </w:rPr>
              <w:t xml:space="preserve">подготовки </w:t>
            </w:r>
            <w:r w:rsidRPr="008C4122">
              <w:rPr>
                <w:rFonts w:ascii="Times New Roman" w:eastAsia="Times New Roman CYR" w:hAnsi="Times New Roman" w:cs="Times New Roman"/>
                <w:color w:val="000000"/>
                <w:sz w:val="28"/>
                <w:szCs w:val="28"/>
              </w:rPr>
              <w:t>(НП)</w:t>
            </w:r>
          </w:p>
        </w:tc>
        <w:tc>
          <w:tcPr>
            <w:tcW w:w="23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062B93" w:rsidRDefault="00062B93" w:rsidP="00262942">
            <w:pPr>
              <w:autoSpaceDE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18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F30D52" w:rsidRDefault="00490798" w:rsidP="00262942">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10</w:t>
            </w:r>
          </w:p>
        </w:tc>
        <w:tc>
          <w:tcPr>
            <w:tcW w:w="17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15 - 20</w:t>
            </w:r>
          </w:p>
        </w:tc>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25</w:t>
            </w:r>
          </w:p>
        </w:tc>
      </w:tr>
      <w:tr w:rsidR="00490798" w:rsidRPr="008C4122" w:rsidTr="00F30D52">
        <w:trPr>
          <w:trHeight w:val="600"/>
        </w:trPr>
        <w:tc>
          <w:tcPr>
            <w:tcW w:w="265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xml:space="preserve">Тренировочный этап  </w:t>
            </w:r>
            <w:r w:rsidRPr="008C4122">
              <w:rPr>
                <w:rFonts w:ascii="Times New Roman" w:eastAsia="Times New Roman CYR" w:hAnsi="Times New Roman" w:cs="Times New Roman"/>
                <w:color w:val="000000"/>
                <w:sz w:val="28"/>
                <w:szCs w:val="28"/>
              </w:rPr>
              <w:br/>
            </w:r>
            <w:r w:rsidRPr="008C4122">
              <w:rPr>
                <w:rFonts w:ascii="Times New Roman" w:eastAsia="Times New Roman" w:hAnsi="Times New Roman" w:cs="Times New Roman"/>
                <w:color w:val="000000"/>
                <w:sz w:val="28"/>
                <w:szCs w:val="28"/>
              </w:rPr>
              <w:t xml:space="preserve"> (</w:t>
            </w:r>
            <w:r w:rsidR="00F30D52">
              <w:rPr>
                <w:rFonts w:ascii="Times New Roman" w:eastAsia="Times New Roman CYR" w:hAnsi="Times New Roman" w:cs="Times New Roman"/>
                <w:color w:val="000000"/>
                <w:sz w:val="28"/>
                <w:szCs w:val="28"/>
              </w:rPr>
              <w:t xml:space="preserve">этап спортивной   специализации) </w:t>
            </w:r>
            <w:r w:rsidRPr="008C4122">
              <w:rPr>
                <w:rFonts w:ascii="Times New Roman" w:eastAsia="Times New Roman CYR" w:hAnsi="Times New Roman" w:cs="Times New Roman"/>
                <w:color w:val="000000"/>
                <w:sz w:val="28"/>
                <w:szCs w:val="28"/>
              </w:rPr>
              <w:t>(Т)</w:t>
            </w:r>
          </w:p>
        </w:tc>
        <w:tc>
          <w:tcPr>
            <w:tcW w:w="23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062B93" w:rsidRDefault="00062B93" w:rsidP="00262942">
            <w:pPr>
              <w:autoSpaceDE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18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12</w:t>
            </w:r>
          </w:p>
        </w:tc>
        <w:tc>
          <w:tcPr>
            <w:tcW w:w="17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10 - 15</w:t>
            </w:r>
          </w:p>
        </w:tc>
        <w:tc>
          <w:tcPr>
            <w:tcW w:w="169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90798" w:rsidRPr="008C4122" w:rsidRDefault="00490798" w:rsidP="00262942">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20</w:t>
            </w:r>
          </w:p>
        </w:tc>
      </w:tr>
    </w:tbl>
    <w:p w:rsidR="00F30D5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p w:rsidR="001B1A7F" w:rsidRPr="001B1A7F" w:rsidRDefault="001B1A7F" w:rsidP="00262942">
      <w:pPr>
        <w:autoSpaceDE w:val="0"/>
        <w:spacing w:after="0" w:line="240" w:lineRule="auto"/>
        <w:ind w:firstLine="709"/>
        <w:jc w:val="both"/>
        <w:rPr>
          <w:rFonts w:ascii="Times New Roman" w:eastAsia="Times New Roman" w:hAnsi="Times New Roman" w:cs="Times New Roman"/>
          <w:sz w:val="28"/>
          <w:szCs w:val="28"/>
        </w:rPr>
      </w:pPr>
    </w:p>
    <w:p w:rsidR="00F30D52" w:rsidRDefault="00490798" w:rsidP="00262942">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lang w:val="en-US"/>
        </w:rPr>
        <w:t>II</w:t>
      </w:r>
      <w:r w:rsidRPr="008C4122">
        <w:rPr>
          <w:rFonts w:ascii="Times New Roman" w:eastAsia="Times New Roman" w:hAnsi="Times New Roman" w:cs="Times New Roman"/>
          <w:b/>
          <w:bCs/>
          <w:sz w:val="28"/>
          <w:szCs w:val="28"/>
        </w:rPr>
        <w:t xml:space="preserve">. </w:t>
      </w:r>
      <w:r w:rsidRPr="008C4122">
        <w:rPr>
          <w:rFonts w:ascii="Times New Roman" w:eastAsia="Times New Roman CYR" w:hAnsi="Times New Roman" w:cs="Times New Roman"/>
          <w:b/>
          <w:bCs/>
          <w:sz w:val="28"/>
          <w:szCs w:val="28"/>
        </w:rPr>
        <w:t>НОРМАТИВНАЯ ЧАСТЬ</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Тренировочный процесс организуется в течение всего календарного года в соот</w:t>
      </w:r>
      <w:r w:rsidR="00F30D52">
        <w:rPr>
          <w:rFonts w:ascii="Times New Roman" w:eastAsia="Times New Roman CYR" w:hAnsi="Times New Roman" w:cs="Times New Roman"/>
          <w:sz w:val="28"/>
          <w:szCs w:val="28"/>
        </w:rPr>
        <w:t xml:space="preserve">ветствии с годовым календарным </w:t>
      </w:r>
      <w:r w:rsidRPr="008C4122">
        <w:rPr>
          <w:rFonts w:ascii="Times New Roman" w:eastAsia="Times New Roman CYR" w:hAnsi="Times New Roman" w:cs="Times New Roman"/>
          <w:sz w:val="28"/>
          <w:szCs w:val="28"/>
        </w:rPr>
        <w:t xml:space="preserve">планом, рассчитанным на </w:t>
      </w:r>
      <w:r w:rsidR="00F30D52">
        <w:rPr>
          <w:rFonts w:ascii="Times New Roman" w:eastAsia="Times New Roman CYR" w:hAnsi="Times New Roman" w:cs="Times New Roman"/>
          <w:sz w:val="28"/>
          <w:szCs w:val="28"/>
        </w:rPr>
        <w:t>52</w:t>
      </w:r>
      <w:r w:rsidRPr="008C4122">
        <w:rPr>
          <w:rFonts w:ascii="Times New Roman" w:eastAsia="Times New Roman CYR" w:hAnsi="Times New Roman" w:cs="Times New Roman"/>
          <w:sz w:val="28"/>
          <w:szCs w:val="28"/>
        </w:rPr>
        <w:t xml:space="preserve"> не</w:t>
      </w:r>
      <w:r w:rsidR="00F30D52">
        <w:rPr>
          <w:rFonts w:ascii="Times New Roman" w:eastAsia="Times New Roman CYR" w:hAnsi="Times New Roman" w:cs="Times New Roman"/>
          <w:sz w:val="28"/>
          <w:szCs w:val="28"/>
        </w:rPr>
        <w:t xml:space="preserve">дели </w:t>
      </w:r>
      <w:r w:rsidR="00F30D52" w:rsidRPr="00112B2F">
        <w:rPr>
          <w:rFonts w:ascii="Times New Roman" w:hAnsi="Times New Roman"/>
          <w:sz w:val="28"/>
          <w:szCs w:val="28"/>
        </w:rPr>
        <w:t>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Основные формы организации тренировочного процесса:</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групповые тренировочные занятия,</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w:t>
      </w:r>
      <w:r w:rsidR="00490798" w:rsidRPr="008C4122">
        <w:rPr>
          <w:rFonts w:ascii="Times New Roman" w:eastAsia="Times New Roman CYR" w:hAnsi="Times New Roman" w:cs="Times New Roman"/>
          <w:color w:val="000000"/>
          <w:sz w:val="28"/>
          <w:szCs w:val="28"/>
        </w:rPr>
        <w:t>в</w:t>
      </w:r>
      <w:r w:rsidR="00490798" w:rsidRPr="008C4122">
        <w:rPr>
          <w:rFonts w:ascii="Times New Roman" w:eastAsia="Times New Roman CYR" w:hAnsi="Times New Roman" w:cs="Times New Roman"/>
          <w:color w:val="000000"/>
          <w:sz w:val="28"/>
          <w:szCs w:val="28"/>
        </w:rPr>
        <w:t>нованиях,</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 xml:space="preserve">самостоятельная работа </w:t>
      </w:r>
      <w:proofErr w:type="gramStart"/>
      <w:r w:rsidR="00490798" w:rsidRPr="008C4122">
        <w:rPr>
          <w:rFonts w:ascii="Times New Roman" w:eastAsia="Times New Roman CYR" w:hAnsi="Times New Roman" w:cs="Times New Roman"/>
          <w:color w:val="000000"/>
          <w:sz w:val="28"/>
          <w:szCs w:val="28"/>
        </w:rPr>
        <w:t>занимающихся</w:t>
      </w:r>
      <w:proofErr w:type="gramEnd"/>
      <w:r w:rsidR="00490798" w:rsidRPr="008C4122">
        <w:rPr>
          <w:rFonts w:ascii="Times New Roman" w:eastAsia="Times New Roman CYR" w:hAnsi="Times New Roman" w:cs="Times New Roman"/>
          <w:color w:val="000000"/>
          <w:sz w:val="28"/>
          <w:szCs w:val="28"/>
        </w:rPr>
        <w:t xml:space="preserve"> по индивидуальным планам,</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тренировочные сборы,</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участие в соревнованиях и иных мероприятиях,</w:t>
      </w:r>
    </w:p>
    <w:p w:rsidR="00490798" w:rsidRPr="008C4122" w:rsidRDefault="00F30D52" w:rsidP="008C4122">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медико-восстановительные мероприятия,</w:t>
      </w:r>
    </w:p>
    <w:p w:rsidR="00AD7CD4" w:rsidRDefault="00F30D52" w:rsidP="00AD7CD4">
      <w:pPr>
        <w:tabs>
          <w:tab w:val="left" w:pos="17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промежуточная и итоговая аттестация.</w:t>
      </w:r>
    </w:p>
    <w:p w:rsidR="00AD7CD4" w:rsidRDefault="00AD7CD4" w:rsidP="00AD7CD4">
      <w:pPr>
        <w:tabs>
          <w:tab w:val="left" w:pos="170"/>
        </w:tabs>
        <w:autoSpaceDE w:val="0"/>
        <w:spacing w:after="0" w:line="240" w:lineRule="auto"/>
        <w:ind w:firstLine="709"/>
        <w:jc w:val="both"/>
        <w:rPr>
          <w:rFonts w:ascii="Times New Roman" w:eastAsia="Times New Roman" w:hAnsi="Times New Roman" w:cs="Times New Roman"/>
          <w:sz w:val="28"/>
          <w:szCs w:val="28"/>
        </w:rPr>
      </w:pPr>
    </w:p>
    <w:p w:rsidR="00AD7CD4" w:rsidRDefault="00AD7CD4" w:rsidP="00AD7CD4">
      <w:pPr>
        <w:tabs>
          <w:tab w:val="left" w:pos="170"/>
        </w:tabs>
        <w:autoSpaceDE w:val="0"/>
        <w:spacing w:after="0" w:line="240" w:lineRule="auto"/>
        <w:ind w:firstLine="709"/>
        <w:jc w:val="both"/>
        <w:rPr>
          <w:rFonts w:ascii="Times New Roman" w:eastAsia="Times New Roman" w:hAnsi="Times New Roman" w:cs="Times New Roman"/>
          <w:sz w:val="28"/>
          <w:szCs w:val="28"/>
        </w:rPr>
      </w:pPr>
      <w:r w:rsidRPr="00AD7CD4">
        <w:rPr>
          <w:rFonts w:ascii="Times New Roman" w:hAnsi="Times New Roman" w:cs="Times New Roman"/>
          <w:spacing w:val="-1"/>
          <w:sz w:val="28"/>
          <w:szCs w:val="28"/>
        </w:rPr>
        <w:t>Содержание программы включает в себя все разделы подготовки бокс</w:t>
      </w:r>
      <w:r w:rsidRPr="00AD7CD4">
        <w:rPr>
          <w:rFonts w:ascii="Times New Roman" w:hAnsi="Times New Roman" w:cs="Times New Roman"/>
          <w:spacing w:val="-1"/>
          <w:sz w:val="28"/>
          <w:szCs w:val="28"/>
        </w:rPr>
        <w:t>ё</w:t>
      </w:r>
      <w:r w:rsidRPr="00AD7CD4">
        <w:rPr>
          <w:rFonts w:ascii="Times New Roman" w:hAnsi="Times New Roman" w:cs="Times New Roman"/>
          <w:spacing w:val="-1"/>
          <w:sz w:val="28"/>
          <w:szCs w:val="28"/>
        </w:rPr>
        <w:t xml:space="preserve">ров: общую физическую, специальную физическую, техническую, тактическую подготовку, приёмные </w:t>
      </w:r>
      <w:r w:rsidRPr="00AD7CD4">
        <w:rPr>
          <w:rFonts w:ascii="Times New Roman" w:hAnsi="Times New Roman" w:cs="Times New Roman"/>
          <w:sz w:val="28"/>
          <w:szCs w:val="28"/>
        </w:rPr>
        <w:t>и переводные нормативы, участие в соревнованиях, и</w:t>
      </w:r>
      <w:r w:rsidRPr="00AD7CD4">
        <w:rPr>
          <w:rFonts w:ascii="Times New Roman" w:hAnsi="Times New Roman" w:cs="Times New Roman"/>
          <w:sz w:val="28"/>
          <w:szCs w:val="28"/>
        </w:rPr>
        <w:t>н</w:t>
      </w:r>
      <w:r w:rsidRPr="00AD7CD4">
        <w:rPr>
          <w:rFonts w:ascii="Times New Roman" w:hAnsi="Times New Roman" w:cs="Times New Roman"/>
          <w:sz w:val="28"/>
          <w:szCs w:val="28"/>
        </w:rPr>
        <w:t>структорскую и судейскую практику, восстановительные мероприятия. В этих разделах содержатся средства и методы тренировки, средства и методы восст</w:t>
      </w:r>
      <w:r w:rsidRPr="00AD7CD4">
        <w:rPr>
          <w:rFonts w:ascii="Times New Roman" w:hAnsi="Times New Roman" w:cs="Times New Roman"/>
          <w:sz w:val="28"/>
          <w:szCs w:val="28"/>
        </w:rPr>
        <w:t>а</w:t>
      </w:r>
      <w:r w:rsidRPr="00AD7CD4">
        <w:rPr>
          <w:rFonts w:ascii="Times New Roman" w:hAnsi="Times New Roman" w:cs="Times New Roman"/>
          <w:sz w:val="28"/>
          <w:szCs w:val="28"/>
        </w:rPr>
        <w:lastRenderedPageBreak/>
        <w:t xml:space="preserve">новления работоспособности, средства и методы </w:t>
      </w:r>
      <w:proofErr w:type="gramStart"/>
      <w:r w:rsidRPr="00AD7CD4">
        <w:rPr>
          <w:rFonts w:ascii="Times New Roman" w:hAnsi="Times New Roman" w:cs="Times New Roman"/>
          <w:sz w:val="28"/>
          <w:szCs w:val="28"/>
        </w:rPr>
        <w:t>контроля за</w:t>
      </w:r>
      <w:proofErr w:type="gramEnd"/>
      <w:r w:rsidRPr="00AD7CD4">
        <w:rPr>
          <w:rFonts w:ascii="Times New Roman" w:hAnsi="Times New Roman" w:cs="Times New Roman"/>
          <w:sz w:val="28"/>
          <w:szCs w:val="28"/>
        </w:rPr>
        <w:t xml:space="preserve"> состоянием спортсменов, способы подготовки спортсменов к </w:t>
      </w:r>
      <w:r w:rsidRPr="00AD7CD4">
        <w:rPr>
          <w:rFonts w:ascii="Times New Roman" w:hAnsi="Times New Roman" w:cs="Times New Roman"/>
          <w:spacing w:val="-1"/>
          <w:sz w:val="28"/>
          <w:szCs w:val="28"/>
        </w:rPr>
        <w:t>судейской деятельности, виды планирования. Включена так же воспитательная работа.</w:t>
      </w:r>
    </w:p>
    <w:p w:rsidR="00AD7CD4" w:rsidRPr="00AD7CD4" w:rsidRDefault="00AD7CD4" w:rsidP="00AD7CD4">
      <w:pPr>
        <w:tabs>
          <w:tab w:val="left" w:pos="170"/>
        </w:tabs>
        <w:autoSpaceDE w:val="0"/>
        <w:spacing w:after="0" w:line="240" w:lineRule="auto"/>
        <w:ind w:firstLine="709"/>
        <w:jc w:val="both"/>
        <w:rPr>
          <w:rFonts w:ascii="Times New Roman" w:eastAsia="Times New Roman" w:hAnsi="Times New Roman" w:cs="Times New Roman"/>
          <w:sz w:val="28"/>
          <w:szCs w:val="28"/>
        </w:rPr>
      </w:pPr>
      <w:r w:rsidRPr="00AD7CD4">
        <w:rPr>
          <w:rFonts w:ascii="Times New Roman" w:hAnsi="Times New Roman" w:cs="Times New Roman"/>
          <w:spacing w:val="-1"/>
          <w:sz w:val="28"/>
          <w:szCs w:val="28"/>
        </w:rPr>
        <w:t>Программа составлена из расчёта, что ведущая тенденция многолетней подготовки</w:t>
      </w:r>
      <w:r>
        <w:rPr>
          <w:rFonts w:ascii="Times New Roman" w:eastAsia="Times New Roman" w:hAnsi="Times New Roman" w:cs="Times New Roman"/>
          <w:sz w:val="28"/>
          <w:szCs w:val="28"/>
        </w:rPr>
        <w:t xml:space="preserve"> </w:t>
      </w:r>
      <w:r w:rsidRPr="00AD7CD4">
        <w:rPr>
          <w:rFonts w:ascii="Times New Roman" w:hAnsi="Times New Roman" w:cs="Times New Roman"/>
          <w:spacing w:val="-1"/>
          <w:sz w:val="28"/>
          <w:szCs w:val="28"/>
        </w:rPr>
        <w:t xml:space="preserve">«обучающая» - и что конечная цель многолетнего процесса в </w:t>
      </w:r>
      <w:r>
        <w:rPr>
          <w:rFonts w:ascii="Times New Roman" w:hAnsi="Times New Roman" w:cs="Times New Roman"/>
          <w:spacing w:val="-1"/>
          <w:sz w:val="28"/>
          <w:szCs w:val="28"/>
        </w:rPr>
        <w:t xml:space="preserve">ДЮСШ - это подготовка </w:t>
      </w:r>
      <w:r w:rsidRPr="00AD7CD4">
        <w:rPr>
          <w:rFonts w:ascii="Times New Roman" w:hAnsi="Times New Roman" w:cs="Times New Roman"/>
          <w:spacing w:val="-1"/>
          <w:sz w:val="28"/>
          <w:szCs w:val="28"/>
        </w:rPr>
        <w:t>квалифицированных боксёров. Этот принцип положен в основу программы, как в плане</w:t>
      </w:r>
      <w:r>
        <w:rPr>
          <w:rFonts w:ascii="Times New Roman" w:hAnsi="Times New Roman" w:cs="Times New Roman"/>
          <w:spacing w:val="-1"/>
          <w:sz w:val="28"/>
          <w:szCs w:val="28"/>
        </w:rPr>
        <w:t xml:space="preserve"> </w:t>
      </w:r>
      <w:r w:rsidRPr="00AD7CD4">
        <w:rPr>
          <w:rFonts w:ascii="Times New Roman" w:hAnsi="Times New Roman" w:cs="Times New Roman"/>
          <w:sz w:val="28"/>
          <w:szCs w:val="28"/>
        </w:rPr>
        <w:t>программирования процесса подготовки, так и в плане нормативных требований.</w:t>
      </w:r>
    </w:p>
    <w:p w:rsidR="00490798" w:rsidRPr="00AD7CD4" w:rsidRDefault="00490798" w:rsidP="008C4122">
      <w:pPr>
        <w:autoSpaceDE w:val="0"/>
        <w:spacing w:after="0" w:line="240" w:lineRule="auto"/>
        <w:ind w:firstLine="709"/>
        <w:jc w:val="both"/>
        <w:rPr>
          <w:rFonts w:ascii="Times New Roman" w:eastAsia="Times New Roman" w:hAnsi="Times New Roman" w:cs="Times New Roman"/>
          <w:sz w:val="28"/>
          <w:szCs w:val="28"/>
        </w:rPr>
      </w:pPr>
    </w:p>
    <w:p w:rsidR="001B1A7F" w:rsidRDefault="001B1A7F" w:rsidP="001B1A7F">
      <w:pPr>
        <w:spacing w:after="0" w:line="240" w:lineRule="auto"/>
        <w:jc w:val="center"/>
        <w:rPr>
          <w:rFonts w:ascii="Times New Roman" w:hAnsi="Times New Roman" w:cs="Times New Roman"/>
          <w:b/>
          <w:sz w:val="28"/>
          <w:szCs w:val="28"/>
        </w:rPr>
      </w:pPr>
      <w:r w:rsidRPr="00B12E78">
        <w:rPr>
          <w:rFonts w:ascii="Times New Roman" w:hAnsi="Times New Roman" w:cs="Times New Roman"/>
          <w:b/>
          <w:sz w:val="28"/>
          <w:szCs w:val="28"/>
        </w:rPr>
        <w:t xml:space="preserve">УЧЕБНЫЙ ПЛАН </w:t>
      </w:r>
    </w:p>
    <w:p w:rsidR="001B1A7F" w:rsidRPr="00B12E78" w:rsidRDefault="001B1A7F" w:rsidP="001B1A7F">
      <w:pPr>
        <w:spacing w:after="0" w:line="240" w:lineRule="auto"/>
        <w:jc w:val="center"/>
        <w:rPr>
          <w:rFonts w:ascii="Times New Roman" w:hAnsi="Times New Roman" w:cs="Times New Roman"/>
          <w:b/>
          <w:sz w:val="28"/>
          <w:szCs w:val="28"/>
        </w:rPr>
      </w:pPr>
      <w:r w:rsidRPr="00B12E78">
        <w:rPr>
          <w:rFonts w:ascii="Times New Roman" w:hAnsi="Times New Roman" w:cs="Times New Roman"/>
          <w:b/>
          <w:sz w:val="28"/>
          <w:szCs w:val="28"/>
        </w:rPr>
        <w:t>учебно-тренировочных занятий</w:t>
      </w:r>
    </w:p>
    <w:p w:rsidR="001B1A7F" w:rsidRPr="001B1A7F" w:rsidRDefault="00490798" w:rsidP="00AD7CD4">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Учебный план составлен в академических часах. В таблице указано соо</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t>ношение объ</w:t>
      </w:r>
      <w:r w:rsidR="00F30D52">
        <w:rPr>
          <w:rFonts w:ascii="Times New Roman" w:eastAsia="Times New Roman CYR" w:hAnsi="Times New Roman" w:cs="Times New Roman"/>
          <w:color w:val="000000"/>
          <w:sz w:val="28"/>
          <w:szCs w:val="28"/>
        </w:rPr>
        <w:t>емов тренировочного процесса по</w:t>
      </w:r>
      <w:r w:rsidRPr="008C4122">
        <w:rPr>
          <w:rFonts w:ascii="Times New Roman" w:eastAsia="Times New Roman CYR" w:hAnsi="Times New Roman" w:cs="Times New Roman"/>
          <w:color w:val="000000"/>
          <w:sz w:val="28"/>
          <w:szCs w:val="28"/>
        </w:rPr>
        <w:t xml:space="preserve"> разделам спортивной подгото</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ки.</w:t>
      </w:r>
    </w:p>
    <w:tbl>
      <w:tblPr>
        <w:tblW w:w="100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53"/>
        <w:gridCol w:w="7"/>
        <w:gridCol w:w="4510"/>
        <w:gridCol w:w="709"/>
        <w:gridCol w:w="709"/>
        <w:gridCol w:w="710"/>
        <w:gridCol w:w="709"/>
        <w:gridCol w:w="709"/>
        <w:gridCol w:w="626"/>
        <w:gridCol w:w="38"/>
        <w:gridCol w:w="44"/>
        <w:gridCol w:w="6"/>
        <w:gridCol w:w="708"/>
      </w:tblGrid>
      <w:tr w:rsidR="001B1A7F" w:rsidRPr="00B5416E" w:rsidTr="00AD7CD4">
        <w:trPr>
          <w:trHeight w:val="338"/>
        </w:trPr>
        <w:tc>
          <w:tcPr>
            <w:tcW w:w="560" w:type="dxa"/>
            <w:gridSpan w:val="2"/>
            <w:vMerge w:val="restart"/>
            <w:tcBorders>
              <w:top w:val="single" w:sz="4" w:space="0" w:color="auto"/>
              <w:right w:val="single" w:sz="4" w:space="0" w:color="auto"/>
            </w:tcBorders>
          </w:tcPr>
          <w:p w:rsidR="001B1A7F" w:rsidRPr="00B5416E" w:rsidRDefault="001B1A7F" w:rsidP="00813BCB">
            <w:pPr>
              <w:pStyle w:val="Default"/>
              <w:ind w:right="-118"/>
              <w:rPr>
                <w:b/>
                <w:bCs/>
                <w:sz w:val="28"/>
                <w:szCs w:val="28"/>
              </w:rPr>
            </w:pPr>
            <w:r w:rsidRPr="00B5416E">
              <w:rPr>
                <w:b/>
                <w:bCs/>
                <w:sz w:val="28"/>
                <w:szCs w:val="28"/>
              </w:rPr>
              <w:t xml:space="preserve">№ </w:t>
            </w:r>
            <w:proofErr w:type="spellStart"/>
            <w:proofErr w:type="gramStart"/>
            <w:r w:rsidRPr="00B5416E">
              <w:rPr>
                <w:b/>
                <w:bCs/>
                <w:sz w:val="28"/>
                <w:szCs w:val="28"/>
              </w:rPr>
              <w:t>п</w:t>
            </w:r>
            <w:proofErr w:type="spellEnd"/>
            <w:proofErr w:type="gramEnd"/>
            <w:r w:rsidRPr="00B5416E">
              <w:rPr>
                <w:b/>
                <w:bCs/>
                <w:sz w:val="28"/>
                <w:szCs w:val="28"/>
              </w:rPr>
              <w:t>/</w:t>
            </w:r>
            <w:proofErr w:type="spellStart"/>
            <w:r w:rsidRPr="00B5416E">
              <w:rPr>
                <w:b/>
                <w:bCs/>
                <w:sz w:val="28"/>
                <w:szCs w:val="28"/>
              </w:rPr>
              <w:t>п</w:t>
            </w:r>
            <w:proofErr w:type="spellEnd"/>
            <w:r w:rsidRPr="00B5416E">
              <w:rPr>
                <w:b/>
                <w:bCs/>
                <w:sz w:val="28"/>
                <w:szCs w:val="28"/>
              </w:rPr>
              <w:t xml:space="preserve"> </w:t>
            </w:r>
          </w:p>
        </w:tc>
        <w:tc>
          <w:tcPr>
            <w:tcW w:w="4510" w:type="dxa"/>
            <w:vMerge w:val="restart"/>
            <w:tcBorders>
              <w:top w:val="single" w:sz="4" w:space="0" w:color="auto"/>
              <w:left w:val="single" w:sz="4" w:space="0" w:color="auto"/>
              <w:right w:val="single" w:sz="4" w:space="0" w:color="auto"/>
            </w:tcBorders>
          </w:tcPr>
          <w:p w:rsidR="001B1A7F" w:rsidRPr="00B5416E" w:rsidRDefault="001B1A7F" w:rsidP="00813BCB">
            <w:pPr>
              <w:pStyle w:val="Default"/>
              <w:rPr>
                <w:sz w:val="28"/>
                <w:szCs w:val="28"/>
              </w:rPr>
            </w:pPr>
            <w:r w:rsidRPr="00B5416E">
              <w:rPr>
                <w:b/>
                <w:bCs/>
                <w:sz w:val="28"/>
                <w:szCs w:val="28"/>
              </w:rPr>
              <w:t>Разделы подготовки</w:t>
            </w:r>
          </w:p>
        </w:tc>
        <w:tc>
          <w:tcPr>
            <w:tcW w:w="4968" w:type="dxa"/>
            <w:gridSpan w:val="10"/>
            <w:tcBorders>
              <w:top w:val="single" w:sz="4" w:space="0" w:color="auto"/>
              <w:left w:val="single" w:sz="4" w:space="0" w:color="auto"/>
              <w:bottom w:val="single" w:sz="4" w:space="0" w:color="auto"/>
            </w:tcBorders>
          </w:tcPr>
          <w:p w:rsidR="001B1A7F" w:rsidRPr="00B5416E" w:rsidRDefault="001B1A7F" w:rsidP="00813BCB">
            <w:pPr>
              <w:pStyle w:val="Default"/>
              <w:jc w:val="center"/>
              <w:rPr>
                <w:sz w:val="28"/>
                <w:szCs w:val="28"/>
              </w:rPr>
            </w:pPr>
            <w:r w:rsidRPr="00B5416E">
              <w:rPr>
                <w:b/>
                <w:bCs/>
                <w:sz w:val="28"/>
                <w:szCs w:val="28"/>
              </w:rPr>
              <w:t>Максимальная продолжительность одного учебно-тренировочного зан</w:t>
            </w:r>
            <w:r w:rsidRPr="00B5416E">
              <w:rPr>
                <w:b/>
                <w:bCs/>
                <w:sz w:val="28"/>
                <w:szCs w:val="28"/>
              </w:rPr>
              <w:t>я</w:t>
            </w:r>
            <w:r w:rsidRPr="00B5416E">
              <w:rPr>
                <w:b/>
                <w:bCs/>
                <w:sz w:val="28"/>
                <w:szCs w:val="28"/>
              </w:rPr>
              <w:t>тия</w:t>
            </w:r>
            <w:r w:rsidRPr="00B5416E">
              <w:rPr>
                <w:sz w:val="28"/>
                <w:szCs w:val="28"/>
              </w:rPr>
              <w:t xml:space="preserve"> (в академических часах)</w:t>
            </w:r>
          </w:p>
        </w:tc>
      </w:tr>
      <w:tr w:rsidR="001B1A7F" w:rsidRPr="00B5416E" w:rsidTr="00AD7CD4">
        <w:trPr>
          <w:trHeight w:val="281"/>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w:t>
            </w:r>
          </w:p>
        </w:tc>
        <w:tc>
          <w:tcPr>
            <w:tcW w:w="710"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w:t>
            </w:r>
          </w:p>
        </w:tc>
        <w:tc>
          <w:tcPr>
            <w:tcW w:w="626"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w:t>
            </w:r>
          </w:p>
        </w:tc>
        <w:tc>
          <w:tcPr>
            <w:tcW w:w="796" w:type="dxa"/>
            <w:gridSpan w:val="4"/>
            <w:tcBorders>
              <w:top w:val="single" w:sz="4" w:space="0" w:color="auto"/>
              <w:left w:val="single" w:sz="4" w:space="0" w:color="auto"/>
              <w:bottom w:val="single" w:sz="4" w:space="0" w:color="auto"/>
            </w:tcBorders>
          </w:tcPr>
          <w:p w:rsidR="001B1A7F" w:rsidRPr="00B5416E" w:rsidRDefault="001B1A7F" w:rsidP="00813BCB">
            <w:pPr>
              <w:jc w:val="center"/>
              <w:rPr>
                <w:rFonts w:ascii="Times New Roman" w:hAnsi="Times New Roman" w:cs="Times New Roman"/>
                <w:b/>
                <w:bCs/>
                <w:color w:val="000000"/>
                <w:sz w:val="28"/>
                <w:szCs w:val="28"/>
              </w:rPr>
            </w:pPr>
            <w:r w:rsidRPr="00B5416E">
              <w:rPr>
                <w:rFonts w:ascii="Times New Roman" w:hAnsi="Times New Roman" w:cs="Times New Roman"/>
                <w:b/>
                <w:bCs/>
                <w:color w:val="000000"/>
                <w:sz w:val="28"/>
                <w:szCs w:val="28"/>
              </w:rPr>
              <w:t>3</w:t>
            </w:r>
          </w:p>
        </w:tc>
      </w:tr>
      <w:tr w:rsidR="001B1A7F" w:rsidRPr="00B5416E" w:rsidTr="00AD7CD4">
        <w:trPr>
          <w:trHeight w:val="125"/>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4968" w:type="dxa"/>
            <w:gridSpan w:val="10"/>
            <w:tcBorders>
              <w:top w:val="single" w:sz="4" w:space="0" w:color="auto"/>
              <w:left w:val="single" w:sz="4" w:space="0" w:color="auto"/>
              <w:bottom w:val="single" w:sz="4" w:space="0" w:color="auto"/>
            </w:tcBorders>
          </w:tcPr>
          <w:p w:rsidR="001B1A7F" w:rsidRPr="00B5416E" w:rsidRDefault="001B1A7F" w:rsidP="00813BCB">
            <w:pPr>
              <w:pStyle w:val="Default"/>
              <w:jc w:val="center"/>
              <w:rPr>
                <w:b/>
                <w:bCs/>
                <w:sz w:val="28"/>
                <w:szCs w:val="28"/>
              </w:rPr>
            </w:pPr>
            <w:r w:rsidRPr="00B5416E">
              <w:rPr>
                <w:b/>
                <w:bCs/>
                <w:sz w:val="28"/>
                <w:szCs w:val="28"/>
              </w:rPr>
              <w:t>Этапы подготовки</w:t>
            </w:r>
          </w:p>
        </w:tc>
      </w:tr>
      <w:tr w:rsidR="001B1A7F" w:rsidRPr="00B5416E" w:rsidTr="00AD7CD4">
        <w:trPr>
          <w:trHeight w:val="254"/>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sz w:val="28"/>
                <w:szCs w:val="28"/>
              </w:rPr>
            </w:pPr>
            <w:r w:rsidRPr="00B5416E">
              <w:rPr>
                <w:sz w:val="28"/>
                <w:szCs w:val="28"/>
              </w:rPr>
              <w:t>Начал</w:t>
            </w:r>
            <w:r w:rsidRPr="00B5416E">
              <w:rPr>
                <w:sz w:val="28"/>
                <w:szCs w:val="28"/>
              </w:rPr>
              <w:t>ь</w:t>
            </w:r>
            <w:r w:rsidRPr="00B5416E">
              <w:rPr>
                <w:sz w:val="28"/>
                <w:szCs w:val="28"/>
              </w:rPr>
              <w:t>ной по</w:t>
            </w:r>
            <w:r w:rsidRPr="00B5416E">
              <w:rPr>
                <w:sz w:val="28"/>
                <w:szCs w:val="28"/>
              </w:rPr>
              <w:t>д</w:t>
            </w:r>
            <w:r w:rsidRPr="00B5416E">
              <w:rPr>
                <w:sz w:val="28"/>
                <w:szCs w:val="28"/>
              </w:rPr>
              <w:t>готовки</w:t>
            </w:r>
          </w:p>
        </w:tc>
        <w:tc>
          <w:tcPr>
            <w:tcW w:w="3550" w:type="dxa"/>
            <w:gridSpan w:val="8"/>
            <w:tcBorders>
              <w:top w:val="single" w:sz="4" w:space="0" w:color="auto"/>
              <w:left w:val="single" w:sz="4" w:space="0" w:color="auto"/>
              <w:bottom w:val="single" w:sz="4" w:space="0" w:color="auto"/>
            </w:tcBorders>
          </w:tcPr>
          <w:p w:rsidR="001B1A7F" w:rsidRPr="00B5416E" w:rsidRDefault="001B1A7F" w:rsidP="00813BCB">
            <w:pPr>
              <w:pStyle w:val="Default"/>
              <w:ind w:left="-109"/>
              <w:jc w:val="center"/>
              <w:rPr>
                <w:sz w:val="28"/>
                <w:szCs w:val="28"/>
              </w:rPr>
            </w:pPr>
            <w:r w:rsidRPr="00B5416E">
              <w:rPr>
                <w:sz w:val="28"/>
                <w:szCs w:val="28"/>
              </w:rPr>
              <w:t xml:space="preserve">Учебно-тренировочной </w:t>
            </w:r>
          </w:p>
          <w:p w:rsidR="001B1A7F" w:rsidRPr="00B5416E" w:rsidRDefault="001B1A7F" w:rsidP="00813BCB">
            <w:pPr>
              <w:pStyle w:val="Default"/>
              <w:ind w:left="-109"/>
              <w:jc w:val="center"/>
              <w:rPr>
                <w:sz w:val="28"/>
                <w:szCs w:val="28"/>
              </w:rPr>
            </w:pPr>
            <w:r w:rsidRPr="00B5416E">
              <w:rPr>
                <w:sz w:val="28"/>
                <w:szCs w:val="28"/>
              </w:rPr>
              <w:t>подготовки</w:t>
            </w:r>
          </w:p>
        </w:tc>
      </w:tr>
      <w:tr w:rsidR="001B1A7F" w:rsidRPr="00B5416E" w:rsidTr="00AD7CD4">
        <w:trPr>
          <w:trHeight w:val="319"/>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1-й</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2-й</w:t>
            </w:r>
          </w:p>
        </w:tc>
        <w:tc>
          <w:tcPr>
            <w:tcW w:w="710"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1-й</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2-й</w:t>
            </w:r>
          </w:p>
        </w:tc>
        <w:tc>
          <w:tcPr>
            <w:tcW w:w="709" w:type="dxa"/>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jc w:val="center"/>
              <w:rPr>
                <w:b/>
                <w:bCs/>
                <w:sz w:val="28"/>
                <w:szCs w:val="28"/>
              </w:rPr>
            </w:pPr>
            <w:r w:rsidRPr="00B5416E">
              <w:rPr>
                <w:b/>
                <w:bCs/>
                <w:sz w:val="28"/>
                <w:szCs w:val="28"/>
              </w:rPr>
              <w:t>3-й</w:t>
            </w:r>
          </w:p>
        </w:tc>
        <w:tc>
          <w:tcPr>
            <w:tcW w:w="664" w:type="dxa"/>
            <w:gridSpan w:val="2"/>
            <w:tcBorders>
              <w:top w:val="single" w:sz="4" w:space="0" w:color="auto"/>
              <w:left w:val="single" w:sz="4" w:space="0" w:color="auto"/>
              <w:bottom w:val="single" w:sz="4" w:space="0" w:color="auto"/>
              <w:right w:val="single" w:sz="4" w:space="0" w:color="auto"/>
            </w:tcBorders>
          </w:tcPr>
          <w:p w:rsidR="001B1A7F" w:rsidRPr="00B5416E" w:rsidRDefault="001B1A7F" w:rsidP="00813BCB">
            <w:pPr>
              <w:pStyle w:val="Default"/>
              <w:ind w:left="-109"/>
              <w:jc w:val="center"/>
              <w:rPr>
                <w:b/>
                <w:bCs/>
                <w:sz w:val="28"/>
                <w:szCs w:val="28"/>
              </w:rPr>
            </w:pPr>
            <w:r w:rsidRPr="00B5416E">
              <w:rPr>
                <w:b/>
                <w:bCs/>
                <w:sz w:val="28"/>
                <w:szCs w:val="28"/>
              </w:rPr>
              <w:t xml:space="preserve">4 – </w:t>
            </w:r>
            <w:proofErr w:type="spellStart"/>
            <w:r w:rsidRPr="00B5416E">
              <w:rPr>
                <w:b/>
                <w:bCs/>
                <w:sz w:val="28"/>
                <w:szCs w:val="28"/>
              </w:rPr>
              <w:t>й</w:t>
            </w:r>
            <w:proofErr w:type="spellEnd"/>
          </w:p>
        </w:tc>
        <w:tc>
          <w:tcPr>
            <w:tcW w:w="758" w:type="dxa"/>
            <w:gridSpan w:val="3"/>
            <w:tcBorders>
              <w:top w:val="single" w:sz="4" w:space="0" w:color="auto"/>
              <w:left w:val="single" w:sz="4" w:space="0" w:color="auto"/>
              <w:bottom w:val="single" w:sz="4" w:space="0" w:color="auto"/>
            </w:tcBorders>
          </w:tcPr>
          <w:p w:rsidR="001B1A7F" w:rsidRPr="00B5416E" w:rsidRDefault="001B1A7F" w:rsidP="00813BCB">
            <w:pPr>
              <w:pStyle w:val="Default"/>
              <w:ind w:left="-109"/>
              <w:jc w:val="center"/>
              <w:rPr>
                <w:b/>
                <w:sz w:val="28"/>
                <w:szCs w:val="28"/>
              </w:rPr>
            </w:pPr>
            <w:r w:rsidRPr="00B5416E">
              <w:rPr>
                <w:b/>
                <w:sz w:val="28"/>
                <w:szCs w:val="28"/>
              </w:rPr>
              <w:t>5-й</w:t>
            </w:r>
          </w:p>
        </w:tc>
      </w:tr>
      <w:tr w:rsidR="001B1A7F" w:rsidRPr="00B5416E" w:rsidTr="00AD7CD4">
        <w:trPr>
          <w:trHeight w:val="253"/>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4968" w:type="dxa"/>
            <w:gridSpan w:val="10"/>
            <w:tcBorders>
              <w:top w:val="single" w:sz="4" w:space="0" w:color="auto"/>
              <w:left w:val="single" w:sz="4" w:space="0" w:color="auto"/>
              <w:bottom w:val="single" w:sz="4" w:space="0" w:color="auto"/>
            </w:tcBorders>
          </w:tcPr>
          <w:p w:rsidR="001B1A7F" w:rsidRPr="00B5416E" w:rsidRDefault="001B1A7F" w:rsidP="00813BCB">
            <w:pPr>
              <w:pStyle w:val="Default"/>
              <w:jc w:val="center"/>
              <w:rPr>
                <w:b/>
                <w:bCs/>
                <w:sz w:val="28"/>
                <w:szCs w:val="28"/>
              </w:rPr>
            </w:pPr>
            <w:r w:rsidRPr="00B5416E">
              <w:rPr>
                <w:b/>
                <w:bCs/>
                <w:sz w:val="28"/>
                <w:szCs w:val="28"/>
              </w:rPr>
              <w:t>количество часов в неделю</w:t>
            </w:r>
          </w:p>
        </w:tc>
      </w:tr>
      <w:tr w:rsidR="001B1A7F" w:rsidRPr="00B5416E" w:rsidTr="00AD7CD4">
        <w:trPr>
          <w:trHeight w:val="172"/>
        </w:trPr>
        <w:tc>
          <w:tcPr>
            <w:tcW w:w="560" w:type="dxa"/>
            <w:gridSpan w:val="2"/>
            <w:vMerge/>
            <w:tcBorders>
              <w:right w:val="single" w:sz="4" w:space="0" w:color="auto"/>
            </w:tcBorders>
          </w:tcPr>
          <w:p w:rsidR="001B1A7F" w:rsidRPr="00B5416E" w:rsidRDefault="001B1A7F" w:rsidP="00813BCB">
            <w:pPr>
              <w:pStyle w:val="Default"/>
              <w:rPr>
                <w:b/>
                <w:bCs/>
                <w:sz w:val="28"/>
                <w:szCs w:val="28"/>
              </w:rPr>
            </w:pPr>
          </w:p>
        </w:tc>
        <w:tc>
          <w:tcPr>
            <w:tcW w:w="4510" w:type="dxa"/>
            <w:vMerge/>
            <w:tcBorders>
              <w:left w:val="single" w:sz="4" w:space="0" w:color="auto"/>
              <w:right w:val="single" w:sz="4" w:space="0" w:color="auto"/>
            </w:tcBorders>
          </w:tcPr>
          <w:p w:rsidR="001B1A7F" w:rsidRPr="00B5416E" w:rsidRDefault="001B1A7F" w:rsidP="00813BCB">
            <w:pPr>
              <w:pStyle w:val="Default"/>
              <w:rPr>
                <w:sz w:val="28"/>
                <w:szCs w:val="28"/>
              </w:rPr>
            </w:pPr>
          </w:p>
        </w:tc>
        <w:tc>
          <w:tcPr>
            <w:tcW w:w="709" w:type="dxa"/>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6</w:t>
            </w:r>
          </w:p>
        </w:tc>
        <w:tc>
          <w:tcPr>
            <w:tcW w:w="709" w:type="dxa"/>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9</w:t>
            </w:r>
          </w:p>
        </w:tc>
        <w:tc>
          <w:tcPr>
            <w:tcW w:w="710" w:type="dxa"/>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12</w:t>
            </w:r>
          </w:p>
        </w:tc>
        <w:tc>
          <w:tcPr>
            <w:tcW w:w="709" w:type="dxa"/>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12</w:t>
            </w:r>
          </w:p>
        </w:tc>
        <w:tc>
          <w:tcPr>
            <w:tcW w:w="709" w:type="dxa"/>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18</w:t>
            </w:r>
          </w:p>
        </w:tc>
        <w:tc>
          <w:tcPr>
            <w:tcW w:w="708" w:type="dxa"/>
            <w:gridSpan w:val="3"/>
            <w:tcBorders>
              <w:top w:val="single" w:sz="4" w:space="0" w:color="auto"/>
              <w:left w:val="single" w:sz="4" w:space="0" w:color="auto"/>
              <w:right w:val="single" w:sz="4" w:space="0" w:color="auto"/>
            </w:tcBorders>
          </w:tcPr>
          <w:p w:rsidR="001B1A7F" w:rsidRPr="00B5416E" w:rsidRDefault="001B1A7F" w:rsidP="00813BCB">
            <w:pPr>
              <w:pStyle w:val="Default"/>
              <w:jc w:val="center"/>
              <w:rPr>
                <w:b/>
                <w:sz w:val="28"/>
                <w:szCs w:val="28"/>
              </w:rPr>
            </w:pPr>
            <w:r w:rsidRPr="00B5416E">
              <w:rPr>
                <w:b/>
                <w:sz w:val="28"/>
                <w:szCs w:val="28"/>
              </w:rPr>
              <w:t>18</w:t>
            </w:r>
          </w:p>
        </w:tc>
        <w:tc>
          <w:tcPr>
            <w:tcW w:w="714" w:type="dxa"/>
            <w:gridSpan w:val="2"/>
            <w:tcBorders>
              <w:top w:val="single" w:sz="4" w:space="0" w:color="auto"/>
              <w:left w:val="single" w:sz="4" w:space="0" w:color="auto"/>
            </w:tcBorders>
          </w:tcPr>
          <w:p w:rsidR="001B1A7F" w:rsidRPr="00B5416E" w:rsidRDefault="001B1A7F" w:rsidP="00813BCB">
            <w:pPr>
              <w:jc w:val="center"/>
              <w:rPr>
                <w:rFonts w:ascii="Times New Roman" w:hAnsi="Times New Roman" w:cs="Times New Roman"/>
                <w:b/>
                <w:color w:val="000000"/>
                <w:sz w:val="28"/>
                <w:szCs w:val="28"/>
              </w:rPr>
            </w:pPr>
            <w:r w:rsidRPr="00B5416E">
              <w:rPr>
                <w:rFonts w:ascii="Times New Roman" w:hAnsi="Times New Roman" w:cs="Times New Roman"/>
                <w:b/>
                <w:color w:val="000000"/>
                <w:sz w:val="28"/>
                <w:szCs w:val="28"/>
              </w:rPr>
              <w:t>18</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1.</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Теоретическая подготовка</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12</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12</w:t>
            </w: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24</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24</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24</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2.</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Общая физическая подготовка</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176</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230</w:t>
            </w: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244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244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266</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266</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266</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3.</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Специальная физическая подготовка</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60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94</w:t>
            </w: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124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124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262</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262</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262</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4.</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Тактико-техническая подготовка</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60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128</w:t>
            </w: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184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184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300</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300</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300</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5.</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Участие в соревнованиях по кале</w:t>
            </w:r>
            <w:r w:rsidRPr="00B5416E">
              <w:rPr>
                <w:rFonts w:ascii="Times New Roman" w:hAnsi="Times New Roman" w:cs="Times New Roman"/>
                <w:sz w:val="28"/>
                <w:szCs w:val="28"/>
              </w:rPr>
              <w:t>н</w:t>
            </w:r>
            <w:r w:rsidRPr="00B5416E">
              <w:rPr>
                <w:rFonts w:ascii="Times New Roman" w:hAnsi="Times New Roman" w:cs="Times New Roman"/>
                <w:sz w:val="28"/>
                <w:szCs w:val="28"/>
              </w:rPr>
              <w:t>дарному плану</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20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32</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32</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32</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6.</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Медицинское обследование</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4</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4</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4</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7.</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Восстановительные мероприятия</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20</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20</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20</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8.</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Инструкторская и судейская практ</w:t>
            </w:r>
            <w:r w:rsidRPr="00B5416E">
              <w:rPr>
                <w:rFonts w:ascii="Times New Roman" w:hAnsi="Times New Roman" w:cs="Times New Roman"/>
                <w:sz w:val="28"/>
                <w:szCs w:val="28"/>
              </w:rPr>
              <w:t>и</w:t>
            </w:r>
            <w:r w:rsidRPr="00B5416E">
              <w:rPr>
                <w:rFonts w:ascii="Times New Roman" w:hAnsi="Times New Roman" w:cs="Times New Roman"/>
                <w:sz w:val="28"/>
                <w:szCs w:val="28"/>
              </w:rPr>
              <w:t>ка</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10</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18</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18</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18</w:t>
            </w:r>
          </w:p>
        </w:tc>
      </w:tr>
      <w:tr w:rsidR="001B1A7F" w:rsidRPr="00B5416E" w:rsidTr="00AD7CD4">
        <w:tblPrEx>
          <w:tblBorders>
            <w:insideH w:val="single" w:sz="4" w:space="0" w:color="auto"/>
            <w:insideV w:val="single" w:sz="4" w:space="0" w:color="auto"/>
          </w:tblBorders>
          <w:tblLook w:val="04A0"/>
        </w:tblPrEx>
        <w:tc>
          <w:tcPr>
            <w:tcW w:w="553" w:type="dxa"/>
          </w:tcPr>
          <w:p w:rsidR="001B1A7F" w:rsidRPr="00B5416E" w:rsidRDefault="001B1A7F" w:rsidP="00813BCB">
            <w:pPr>
              <w:shd w:val="clear" w:color="auto" w:fill="FFFFFF"/>
              <w:spacing w:after="0" w:line="240" w:lineRule="auto"/>
              <w:rPr>
                <w:rFonts w:ascii="Times New Roman" w:hAnsi="Times New Roman" w:cs="Times New Roman"/>
                <w:sz w:val="28"/>
                <w:szCs w:val="28"/>
              </w:rPr>
            </w:pPr>
            <w:r w:rsidRPr="00B5416E">
              <w:rPr>
                <w:rFonts w:ascii="Times New Roman" w:hAnsi="Times New Roman" w:cs="Times New Roman"/>
                <w:b/>
                <w:bCs/>
                <w:color w:val="000000"/>
                <w:sz w:val="28"/>
                <w:szCs w:val="28"/>
              </w:rPr>
              <w:t>9.</w:t>
            </w:r>
          </w:p>
        </w:tc>
        <w:tc>
          <w:tcPr>
            <w:tcW w:w="4517" w:type="dxa"/>
            <w:gridSpan w:val="2"/>
          </w:tcPr>
          <w:p w:rsidR="001B1A7F" w:rsidRPr="00B5416E" w:rsidRDefault="001B1A7F" w:rsidP="00813BCB">
            <w:pPr>
              <w:autoSpaceDE w:val="0"/>
              <w:autoSpaceDN w:val="0"/>
              <w:adjustRightInd w:val="0"/>
              <w:spacing w:after="0" w:line="240" w:lineRule="auto"/>
              <w:ind w:left="-93" w:right="-121"/>
              <w:jc w:val="both"/>
              <w:rPr>
                <w:rFonts w:ascii="Times New Roman" w:hAnsi="Times New Roman" w:cs="Times New Roman"/>
                <w:sz w:val="28"/>
                <w:szCs w:val="28"/>
              </w:rPr>
            </w:pPr>
            <w:r w:rsidRPr="00B5416E">
              <w:rPr>
                <w:rFonts w:ascii="Times New Roman" w:hAnsi="Times New Roman" w:cs="Times New Roman"/>
                <w:sz w:val="28"/>
                <w:szCs w:val="28"/>
              </w:rPr>
              <w:t>Контрольн</w:t>
            </w:r>
            <w:proofErr w:type="gramStart"/>
            <w:r w:rsidRPr="00B5416E">
              <w:rPr>
                <w:rFonts w:ascii="Times New Roman" w:hAnsi="Times New Roman" w:cs="Times New Roman"/>
                <w:sz w:val="28"/>
                <w:szCs w:val="28"/>
              </w:rPr>
              <w:t>о-</w:t>
            </w:r>
            <w:proofErr w:type="gramEnd"/>
            <w:r w:rsidRPr="00B5416E">
              <w:rPr>
                <w:rFonts w:ascii="Times New Roman" w:hAnsi="Times New Roman" w:cs="Times New Roman"/>
                <w:sz w:val="28"/>
                <w:szCs w:val="28"/>
              </w:rPr>
              <w:t xml:space="preserve"> переводные нормативы</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4</w:t>
            </w:r>
          </w:p>
        </w:tc>
        <w:tc>
          <w:tcPr>
            <w:tcW w:w="710"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4</w:t>
            </w:r>
          </w:p>
        </w:tc>
        <w:tc>
          <w:tcPr>
            <w:tcW w:w="709"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10</w:t>
            </w:r>
          </w:p>
        </w:tc>
        <w:tc>
          <w:tcPr>
            <w:tcW w:w="714" w:type="dxa"/>
            <w:gridSpan w:val="4"/>
          </w:tcPr>
          <w:p w:rsidR="001B1A7F" w:rsidRPr="00B5416E" w:rsidRDefault="001B1A7F" w:rsidP="00813BC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5416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p>
        </w:tc>
        <w:tc>
          <w:tcPr>
            <w:tcW w:w="708" w:type="dxa"/>
          </w:tcPr>
          <w:p w:rsidR="001B1A7F" w:rsidRPr="00B5416E" w:rsidRDefault="001B1A7F" w:rsidP="00813BCB">
            <w:pPr>
              <w:autoSpaceDE w:val="0"/>
              <w:autoSpaceDN w:val="0"/>
              <w:adjustRightInd w:val="0"/>
              <w:spacing w:after="0" w:line="240" w:lineRule="auto"/>
              <w:jc w:val="center"/>
              <w:rPr>
                <w:rFonts w:ascii="Times New Roman" w:hAnsi="Times New Roman" w:cs="Times New Roman"/>
                <w:sz w:val="28"/>
                <w:szCs w:val="28"/>
              </w:rPr>
            </w:pPr>
            <w:r w:rsidRPr="00B5416E">
              <w:rPr>
                <w:rFonts w:ascii="Times New Roman" w:hAnsi="Times New Roman" w:cs="Times New Roman"/>
                <w:sz w:val="28"/>
                <w:szCs w:val="28"/>
              </w:rPr>
              <w:t>1</w:t>
            </w:r>
            <w:r>
              <w:rPr>
                <w:rFonts w:ascii="Times New Roman" w:hAnsi="Times New Roman" w:cs="Times New Roman"/>
                <w:sz w:val="28"/>
                <w:szCs w:val="28"/>
              </w:rPr>
              <w:t>0</w:t>
            </w:r>
          </w:p>
        </w:tc>
      </w:tr>
      <w:tr w:rsidR="001B1A7F" w:rsidRPr="00B5416E" w:rsidTr="00AD7CD4">
        <w:tblPrEx>
          <w:tblBorders>
            <w:insideH w:val="single" w:sz="4" w:space="0" w:color="auto"/>
            <w:insideV w:val="single" w:sz="4" w:space="0" w:color="auto"/>
          </w:tblBorders>
          <w:tblLook w:val="04A0"/>
        </w:tblPrEx>
        <w:tc>
          <w:tcPr>
            <w:tcW w:w="5070" w:type="dxa"/>
            <w:gridSpan w:val="3"/>
          </w:tcPr>
          <w:p w:rsidR="001B1A7F" w:rsidRPr="00B5416E" w:rsidRDefault="001B1A7F" w:rsidP="00813BCB">
            <w:pPr>
              <w:spacing w:after="0" w:line="240" w:lineRule="auto"/>
              <w:jc w:val="both"/>
              <w:rPr>
                <w:rFonts w:ascii="Times New Roman" w:hAnsi="Times New Roman" w:cs="Times New Roman"/>
                <w:b/>
                <w:color w:val="000000"/>
                <w:sz w:val="28"/>
                <w:szCs w:val="28"/>
              </w:rPr>
            </w:pPr>
            <w:r w:rsidRPr="00B5416E">
              <w:rPr>
                <w:rFonts w:ascii="Times New Roman" w:hAnsi="Times New Roman" w:cs="Times New Roman"/>
                <w:b/>
                <w:sz w:val="28"/>
                <w:szCs w:val="28"/>
              </w:rPr>
              <w:t>Всего часов за 52 недели:</w:t>
            </w:r>
          </w:p>
        </w:tc>
        <w:tc>
          <w:tcPr>
            <w:tcW w:w="709" w:type="dxa"/>
          </w:tcPr>
          <w:p w:rsidR="001B1A7F" w:rsidRPr="00B5416E" w:rsidRDefault="001B1A7F" w:rsidP="00813BCB">
            <w:pPr>
              <w:pStyle w:val="Default"/>
              <w:jc w:val="center"/>
              <w:rPr>
                <w:sz w:val="28"/>
                <w:szCs w:val="28"/>
              </w:rPr>
            </w:pPr>
            <w:r w:rsidRPr="00B5416E">
              <w:rPr>
                <w:b/>
                <w:bCs/>
                <w:sz w:val="28"/>
                <w:szCs w:val="28"/>
              </w:rPr>
              <w:t>312</w:t>
            </w:r>
          </w:p>
        </w:tc>
        <w:tc>
          <w:tcPr>
            <w:tcW w:w="709" w:type="dxa"/>
          </w:tcPr>
          <w:p w:rsidR="001B1A7F" w:rsidRPr="00B5416E" w:rsidRDefault="001B1A7F" w:rsidP="00813BCB">
            <w:pPr>
              <w:pStyle w:val="Default"/>
              <w:jc w:val="center"/>
              <w:rPr>
                <w:sz w:val="28"/>
                <w:szCs w:val="28"/>
              </w:rPr>
            </w:pPr>
            <w:r w:rsidRPr="00B5416E">
              <w:rPr>
                <w:b/>
                <w:bCs/>
                <w:sz w:val="28"/>
                <w:szCs w:val="28"/>
              </w:rPr>
              <w:t>468</w:t>
            </w:r>
          </w:p>
        </w:tc>
        <w:tc>
          <w:tcPr>
            <w:tcW w:w="710" w:type="dxa"/>
          </w:tcPr>
          <w:p w:rsidR="001B1A7F" w:rsidRPr="00B5416E" w:rsidRDefault="001B1A7F" w:rsidP="00813BCB">
            <w:pPr>
              <w:pStyle w:val="Default"/>
              <w:jc w:val="center"/>
              <w:rPr>
                <w:sz w:val="28"/>
                <w:szCs w:val="28"/>
              </w:rPr>
            </w:pPr>
            <w:r w:rsidRPr="00B5416E">
              <w:rPr>
                <w:b/>
                <w:bCs/>
                <w:sz w:val="28"/>
                <w:szCs w:val="28"/>
              </w:rPr>
              <w:t>624</w:t>
            </w:r>
          </w:p>
        </w:tc>
        <w:tc>
          <w:tcPr>
            <w:tcW w:w="709" w:type="dxa"/>
          </w:tcPr>
          <w:p w:rsidR="001B1A7F" w:rsidRPr="00B5416E" w:rsidRDefault="001B1A7F" w:rsidP="00813BCB">
            <w:pPr>
              <w:pStyle w:val="Default"/>
              <w:jc w:val="center"/>
              <w:rPr>
                <w:sz w:val="28"/>
                <w:szCs w:val="28"/>
              </w:rPr>
            </w:pPr>
            <w:r w:rsidRPr="00B5416E">
              <w:rPr>
                <w:b/>
                <w:bCs/>
                <w:sz w:val="28"/>
                <w:szCs w:val="28"/>
              </w:rPr>
              <w:t>624</w:t>
            </w:r>
          </w:p>
        </w:tc>
        <w:tc>
          <w:tcPr>
            <w:tcW w:w="709" w:type="dxa"/>
          </w:tcPr>
          <w:p w:rsidR="001B1A7F" w:rsidRPr="00B5416E" w:rsidRDefault="001B1A7F" w:rsidP="00813BCB">
            <w:pPr>
              <w:pStyle w:val="Default"/>
              <w:jc w:val="center"/>
              <w:rPr>
                <w:sz w:val="28"/>
                <w:szCs w:val="28"/>
              </w:rPr>
            </w:pPr>
            <w:r w:rsidRPr="00B5416E">
              <w:rPr>
                <w:b/>
                <w:bCs/>
                <w:sz w:val="28"/>
                <w:szCs w:val="28"/>
              </w:rPr>
              <w:t>936</w:t>
            </w:r>
          </w:p>
        </w:tc>
        <w:tc>
          <w:tcPr>
            <w:tcW w:w="708" w:type="dxa"/>
            <w:gridSpan w:val="3"/>
          </w:tcPr>
          <w:p w:rsidR="001B1A7F" w:rsidRPr="00B5416E" w:rsidRDefault="001B1A7F" w:rsidP="00813BCB">
            <w:pPr>
              <w:pStyle w:val="Default"/>
              <w:jc w:val="center"/>
              <w:rPr>
                <w:sz w:val="28"/>
                <w:szCs w:val="28"/>
              </w:rPr>
            </w:pPr>
            <w:r w:rsidRPr="00B5416E">
              <w:rPr>
                <w:b/>
                <w:bCs/>
                <w:sz w:val="28"/>
                <w:szCs w:val="28"/>
              </w:rPr>
              <w:t>936</w:t>
            </w:r>
          </w:p>
        </w:tc>
        <w:tc>
          <w:tcPr>
            <w:tcW w:w="714" w:type="dxa"/>
            <w:gridSpan w:val="2"/>
          </w:tcPr>
          <w:p w:rsidR="001B1A7F" w:rsidRPr="00B5416E" w:rsidRDefault="001B1A7F" w:rsidP="00813BCB">
            <w:pPr>
              <w:pStyle w:val="Default"/>
              <w:rPr>
                <w:sz w:val="28"/>
                <w:szCs w:val="28"/>
              </w:rPr>
            </w:pPr>
            <w:r w:rsidRPr="00B5416E">
              <w:rPr>
                <w:b/>
                <w:bCs/>
                <w:sz w:val="28"/>
                <w:szCs w:val="28"/>
              </w:rPr>
              <w:t>936</w:t>
            </w:r>
          </w:p>
        </w:tc>
      </w:tr>
      <w:tr w:rsidR="001B1A7F" w:rsidRPr="00B5416E" w:rsidTr="00AD7CD4">
        <w:tblPrEx>
          <w:tblBorders>
            <w:insideH w:val="single" w:sz="4" w:space="0" w:color="auto"/>
            <w:insideV w:val="single" w:sz="4" w:space="0" w:color="auto"/>
          </w:tblBorders>
          <w:tblLook w:val="04A0"/>
        </w:tblPrEx>
        <w:tc>
          <w:tcPr>
            <w:tcW w:w="5070" w:type="dxa"/>
            <w:gridSpan w:val="3"/>
          </w:tcPr>
          <w:p w:rsidR="001B1A7F" w:rsidRPr="00B5416E" w:rsidRDefault="001B1A7F" w:rsidP="00813BCB">
            <w:pPr>
              <w:spacing w:after="0" w:line="240" w:lineRule="auto"/>
              <w:jc w:val="both"/>
              <w:rPr>
                <w:rFonts w:ascii="Times New Roman" w:hAnsi="Times New Roman" w:cs="Times New Roman"/>
                <w:b/>
                <w:sz w:val="28"/>
                <w:szCs w:val="28"/>
              </w:rPr>
            </w:pPr>
            <w:r w:rsidRPr="00B5416E">
              <w:rPr>
                <w:rFonts w:ascii="Times New Roman" w:hAnsi="Times New Roman" w:cs="Times New Roman"/>
                <w:b/>
                <w:bCs/>
                <w:sz w:val="28"/>
                <w:szCs w:val="28"/>
              </w:rPr>
              <w:t>Из них в спортивном лагере или по индивидуальному плану за 6 недель:</w:t>
            </w:r>
          </w:p>
        </w:tc>
        <w:tc>
          <w:tcPr>
            <w:tcW w:w="709" w:type="dxa"/>
          </w:tcPr>
          <w:p w:rsidR="001B1A7F" w:rsidRPr="00B5416E" w:rsidRDefault="001B1A7F" w:rsidP="00813BCB">
            <w:pPr>
              <w:pStyle w:val="Default"/>
              <w:jc w:val="center"/>
              <w:rPr>
                <w:b/>
                <w:sz w:val="28"/>
                <w:szCs w:val="28"/>
              </w:rPr>
            </w:pPr>
            <w:r w:rsidRPr="00B5416E">
              <w:rPr>
                <w:b/>
                <w:sz w:val="28"/>
                <w:szCs w:val="28"/>
              </w:rPr>
              <w:t>36</w:t>
            </w:r>
          </w:p>
        </w:tc>
        <w:tc>
          <w:tcPr>
            <w:tcW w:w="709" w:type="dxa"/>
          </w:tcPr>
          <w:p w:rsidR="001B1A7F" w:rsidRPr="00B5416E" w:rsidRDefault="001B1A7F" w:rsidP="00813BCB">
            <w:pPr>
              <w:pStyle w:val="Default"/>
              <w:jc w:val="center"/>
              <w:rPr>
                <w:b/>
                <w:sz w:val="28"/>
                <w:szCs w:val="28"/>
              </w:rPr>
            </w:pPr>
            <w:r w:rsidRPr="00B5416E">
              <w:rPr>
                <w:b/>
                <w:sz w:val="28"/>
                <w:szCs w:val="28"/>
              </w:rPr>
              <w:t>54</w:t>
            </w:r>
          </w:p>
        </w:tc>
        <w:tc>
          <w:tcPr>
            <w:tcW w:w="710" w:type="dxa"/>
          </w:tcPr>
          <w:p w:rsidR="001B1A7F" w:rsidRPr="00B5416E" w:rsidRDefault="001B1A7F" w:rsidP="00813BCB">
            <w:pPr>
              <w:pStyle w:val="Default"/>
              <w:jc w:val="center"/>
              <w:rPr>
                <w:b/>
                <w:sz w:val="28"/>
                <w:szCs w:val="28"/>
              </w:rPr>
            </w:pPr>
            <w:r w:rsidRPr="00B5416E">
              <w:rPr>
                <w:b/>
                <w:sz w:val="28"/>
                <w:szCs w:val="28"/>
              </w:rPr>
              <w:t>72</w:t>
            </w:r>
          </w:p>
        </w:tc>
        <w:tc>
          <w:tcPr>
            <w:tcW w:w="709" w:type="dxa"/>
          </w:tcPr>
          <w:p w:rsidR="001B1A7F" w:rsidRPr="00B5416E" w:rsidRDefault="001B1A7F" w:rsidP="00813BCB">
            <w:pPr>
              <w:pStyle w:val="Default"/>
              <w:jc w:val="center"/>
              <w:rPr>
                <w:b/>
                <w:sz w:val="28"/>
                <w:szCs w:val="28"/>
              </w:rPr>
            </w:pPr>
            <w:r w:rsidRPr="00B5416E">
              <w:rPr>
                <w:b/>
                <w:sz w:val="28"/>
                <w:szCs w:val="28"/>
              </w:rPr>
              <w:t>72</w:t>
            </w:r>
          </w:p>
        </w:tc>
        <w:tc>
          <w:tcPr>
            <w:tcW w:w="709" w:type="dxa"/>
          </w:tcPr>
          <w:p w:rsidR="001B1A7F" w:rsidRPr="00B5416E" w:rsidRDefault="001B1A7F" w:rsidP="00813BCB">
            <w:pPr>
              <w:pStyle w:val="Default"/>
              <w:jc w:val="center"/>
              <w:rPr>
                <w:b/>
                <w:sz w:val="28"/>
                <w:szCs w:val="28"/>
              </w:rPr>
            </w:pPr>
            <w:r w:rsidRPr="00B5416E">
              <w:rPr>
                <w:b/>
                <w:sz w:val="28"/>
                <w:szCs w:val="28"/>
              </w:rPr>
              <w:t>108</w:t>
            </w:r>
          </w:p>
        </w:tc>
        <w:tc>
          <w:tcPr>
            <w:tcW w:w="708" w:type="dxa"/>
            <w:gridSpan w:val="3"/>
          </w:tcPr>
          <w:p w:rsidR="001B1A7F" w:rsidRPr="00B5416E" w:rsidRDefault="001B1A7F" w:rsidP="00813BCB">
            <w:pPr>
              <w:pStyle w:val="Default"/>
              <w:jc w:val="center"/>
              <w:rPr>
                <w:b/>
                <w:sz w:val="28"/>
                <w:szCs w:val="28"/>
              </w:rPr>
            </w:pPr>
            <w:r w:rsidRPr="00B5416E">
              <w:rPr>
                <w:b/>
                <w:sz w:val="28"/>
                <w:szCs w:val="28"/>
              </w:rPr>
              <w:t>108</w:t>
            </w:r>
          </w:p>
        </w:tc>
        <w:tc>
          <w:tcPr>
            <w:tcW w:w="714" w:type="dxa"/>
            <w:gridSpan w:val="2"/>
          </w:tcPr>
          <w:p w:rsidR="001B1A7F" w:rsidRPr="00B5416E" w:rsidRDefault="001B1A7F" w:rsidP="00813BCB">
            <w:pPr>
              <w:pStyle w:val="Default"/>
              <w:jc w:val="center"/>
              <w:rPr>
                <w:b/>
                <w:sz w:val="28"/>
                <w:szCs w:val="28"/>
              </w:rPr>
            </w:pPr>
            <w:r w:rsidRPr="00B5416E">
              <w:rPr>
                <w:b/>
                <w:sz w:val="28"/>
                <w:szCs w:val="28"/>
              </w:rPr>
              <w:t>108</w:t>
            </w:r>
          </w:p>
        </w:tc>
      </w:tr>
    </w:tbl>
    <w:p w:rsidR="00AD7CD4" w:rsidRDefault="00AD7CD4" w:rsidP="00EB5014">
      <w:pPr>
        <w:autoSpaceDE w:val="0"/>
        <w:spacing w:after="0" w:line="240" w:lineRule="auto"/>
        <w:jc w:val="both"/>
        <w:rPr>
          <w:rFonts w:ascii="Times New Roman" w:eastAsia="Times New Roman CYR" w:hAnsi="Times New Roman" w:cs="Times New Roman"/>
          <w:b/>
          <w:bCs/>
          <w:color w:val="000000"/>
          <w:sz w:val="28"/>
          <w:szCs w:val="28"/>
        </w:rPr>
      </w:pPr>
    </w:p>
    <w:p w:rsidR="00AD7CD4" w:rsidRPr="00AD7CD4" w:rsidRDefault="00AD7CD4" w:rsidP="00AD7CD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AD7CD4">
        <w:rPr>
          <w:rFonts w:ascii="Times New Roman" w:hAnsi="Times New Roman" w:cs="Times New Roman"/>
          <w:b/>
          <w:sz w:val="28"/>
          <w:szCs w:val="28"/>
        </w:rPr>
        <w:t>.1. Продолжительность этапов спортивной подготовки, минимальный возраст лиц для зачисления на этапы спортивной подготовки и мин</w:t>
      </w:r>
      <w:r w:rsidRPr="00AD7CD4">
        <w:rPr>
          <w:rFonts w:ascii="Times New Roman" w:hAnsi="Times New Roman" w:cs="Times New Roman"/>
          <w:b/>
          <w:sz w:val="28"/>
          <w:szCs w:val="28"/>
        </w:rPr>
        <w:t>и</w:t>
      </w:r>
      <w:r w:rsidRPr="00AD7CD4">
        <w:rPr>
          <w:rFonts w:ascii="Times New Roman" w:hAnsi="Times New Roman" w:cs="Times New Roman"/>
          <w:b/>
          <w:sz w:val="28"/>
          <w:szCs w:val="28"/>
        </w:rPr>
        <w:t xml:space="preserve">мальное количество лиц, проходящих спортивную подготовку в группах на этапах спортивной подготовки </w:t>
      </w:r>
    </w:p>
    <w:p w:rsidR="00AD7CD4" w:rsidRPr="00AD7CD4" w:rsidRDefault="00AD7CD4" w:rsidP="00AD7CD4">
      <w:pPr>
        <w:shd w:val="clear" w:color="auto" w:fill="FFFFFF"/>
        <w:spacing w:after="0" w:line="240" w:lineRule="auto"/>
        <w:jc w:val="center"/>
        <w:rPr>
          <w:rFonts w:ascii="Times New Roman" w:hAnsi="Times New Roman" w:cs="Times New Roman"/>
          <w:b/>
          <w:sz w:val="28"/>
          <w:szCs w:val="28"/>
        </w:rPr>
      </w:pPr>
      <w:r w:rsidRPr="00AD7CD4">
        <w:rPr>
          <w:rFonts w:ascii="Times New Roman" w:hAnsi="Times New Roman" w:cs="Times New Roman"/>
          <w:b/>
          <w:sz w:val="28"/>
          <w:szCs w:val="28"/>
        </w:rPr>
        <w:t>по виду спорта бокс</w:t>
      </w:r>
    </w:p>
    <w:p w:rsidR="00AD7CD4" w:rsidRPr="00AD7CD4" w:rsidRDefault="00AD7CD4" w:rsidP="00AD7CD4">
      <w:pPr>
        <w:shd w:val="clear" w:color="auto" w:fill="FFFFFF"/>
        <w:spacing w:after="0" w:line="240" w:lineRule="auto"/>
        <w:jc w:val="center"/>
        <w:rPr>
          <w:rFonts w:ascii="Times New Roman" w:hAnsi="Times New Roman" w:cs="Times New Roman"/>
          <w:spacing w:val="-7"/>
          <w:sz w:val="28"/>
          <w:szCs w:val="28"/>
        </w:rPr>
      </w:pPr>
    </w:p>
    <w:tbl>
      <w:tblPr>
        <w:tblW w:w="10425" w:type="dxa"/>
        <w:tblInd w:w="-320" w:type="dxa"/>
        <w:tblLayout w:type="fixed"/>
        <w:tblCellMar>
          <w:left w:w="40" w:type="dxa"/>
          <w:right w:w="40" w:type="dxa"/>
        </w:tblCellMar>
        <w:tblLook w:val="0000"/>
      </w:tblPr>
      <w:tblGrid>
        <w:gridCol w:w="1602"/>
        <w:gridCol w:w="1085"/>
        <w:gridCol w:w="1085"/>
        <w:gridCol w:w="1070"/>
        <w:gridCol w:w="1315"/>
        <w:gridCol w:w="1149"/>
        <w:gridCol w:w="3119"/>
      </w:tblGrid>
      <w:tr w:rsidR="00AD7CD4" w:rsidRPr="00AD7CD4" w:rsidTr="00AD7CD4">
        <w:trPr>
          <w:trHeight w:hRule="exact" w:val="1628"/>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ind w:firstLine="211"/>
              <w:jc w:val="both"/>
              <w:rPr>
                <w:rFonts w:ascii="Times New Roman" w:hAnsi="Times New Roman" w:cs="Times New Roman"/>
                <w:sz w:val="28"/>
                <w:szCs w:val="28"/>
              </w:rPr>
            </w:pPr>
            <w:r w:rsidRPr="00AD7CD4">
              <w:rPr>
                <w:rFonts w:ascii="Times New Roman" w:hAnsi="Times New Roman" w:cs="Times New Roman"/>
                <w:sz w:val="28"/>
                <w:szCs w:val="28"/>
              </w:rPr>
              <w:t xml:space="preserve">Этапы </w:t>
            </w:r>
            <w:r w:rsidRPr="00AD7CD4">
              <w:rPr>
                <w:rFonts w:ascii="Times New Roman" w:hAnsi="Times New Roman" w:cs="Times New Roman"/>
                <w:spacing w:val="-3"/>
                <w:sz w:val="28"/>
                <w:szCs w:val="28"/>
              </w:rPr>
              <w:t>подготовки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AD7CD4">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 xml:space="preserve">Год </w:t>
            </w:r>
            <w:r w:rsidRPr="00AD7CD4">
              <w:rPr>
                <w:rFonts w:ascii="Times New Roman" w:hAnsi="Times New Roman" w:cs="Times New Roman"/>
                <w:spacing w:val="-3"/>
                <w:sz w:val="28"/>
                <w:szCs w:val="28"/>
              </w:rPr>
              <w:t>обуч</w:t>
            </w:r>
            <w:r w:rsidRPr="00AD7CD4">
              <w:rPr>
                <w:rFonts w:ascii="Times New Roman" w:hAnsi="Times New Roman" w:cs="Times New Roman"/>
                <w:spacing w:val="-3"/>
                <w:sz w:val="28"/>
                <w:szCs w:val="28"/>
              </w:rPr>
              <w:t>е</w:t>
            </w:r>
            <w:r w:rsidRPr="00AD7CD4">
              <w:rPr>
                <w:rFonts w:ascii="Times New Roman" w:hAnsi="Times New Roman" w:cs="Times New Roman"/>
                <w:spacing w:val="-3"/>
                <w:sz w:val="28"/>
                <w:szCs w:val="28"/>
              </w:rPr>
              <w:t>ния</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proofErr w:type="spellStart"/>
            <w:r w:rsidRPr="00AD7CD4">
              <w:rPr>
                <w:rFonts w:ascii="Times New Roman" w:hAnsi="Times New Roman" w:cs="Times New Roman"/>
                <w:sz w:val="28"/>
                <w:szCs w:val="28"/>
              </w:rPr>
              <w:t>Миним</w:t>
            </w:r>
            <w:proofErr w:type="spellEnd"/>
            <w:r w:rsidRPr="00AD7CD4">
              <w:rPr>
                <w:rFonts w:ascii="Times New Roman" w:hAnsi="Times New Roman" w:cs="Times New Roman"/>
                <w:sz w:val="28"/>
                <w:szCs w:val="28"/>
              </w:rPr>
              <w:t>.</w:t>
            </w:r>
          </w:p>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возраст</w:t>
            </w:r>
          </w:p>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pacing w:val="-3"/>
                <w:sz w:val="28"/>
                <w:szCs w:val="28"/>
              </w:rPr>
              <w:t>уч</w:t>
            </w:r>
            <w:r w:rsidRPr="00AD7CD4">
              <w:rPr>
                <w:rFonts w:ascii="Times New Roman" w:hAnsi="Times New Roman" w:cs="Times New Roman"/>
                <w:spacing w:val="-3"/>
                <w:sz w:val="28"/>
                <w:szCs w:val="28"/>
              </w:rPr>
              <w:t>а</w:t>
            </w:r>
            <w:r w:rsidRPr="00AD7CD4">
              <w:rPr>
                <w:rFonts w:ascii="Times New Roman" w:hAnsi="Times New Roman" w:cs="Times New Roman"/>
                <w:spacing w:val="-3"/>
                <w:sz w:val="28"/>
                <w:szCs w:val="28"/>
              </w:rPr>
              <w:t>щихся</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pacing w:val="-3"/>
                <w:sz w:val="28"/>
                <w:szCs w:val="28"/>
              </w:rPr>
              <w:t>Напо</w:t>
            </w:r>
            <w:r w:rsidRPr="00AD7CD4">
              <w:rPr>
                <w:rFonts w:ascii="Times New Roman" w:hAnsi="Times New Roman" w:cs="Times New Roman"/>
                <w:spacing w:val="-3"/>
                <w:sz w:val="28"/>
                <w:szCs w:val="28"/>
              </w:rPr>
              <w:t>л</w:t>
            </w:r>
            <w:r w:rsidRPr="00AD7CD4">
              <w:rPr>
                <w:rFonts w:ascii="Times New Roman" w:hAnsi="Times New Roman" w:cs="Times New Roman"/>
                <w:spacing w:val="-3"/>
                <w:sz w:val="28"/>
                <w:szCs w:val="28"/>
              </w:rPr>
              <w:t>ня</w:t>
            </w:r>
            <w:r w:rsidRPr="00AD7CD4">
              <w:rPr>
                <w:rFonts w:ascii="Times New Roman" w:hAnsi="Times New Roman" w:cs="Times New Roman"/>
                <w:spacing w:val="-2"/>
                <w:sz w:val="28"/>
                <w:szCs w:val="28"/>
              </w:rPr>
              <w:t>е</w:t>
            </w:r>
            <w:r w:rsidRPr="00AD7CD4">
              <w:rPr>
                <w:rFonts w:ascii="Times New Roman" w:hAnsi="Times New Roman" w:cs="Times New Roman"/>
                <w:spacing w:val="-2"/>
                <w:sz w:val="28"/>
                <w:szCs w:val="28"/>
              </w:rPr>
              <w:t>мость в</w:t>
            </w:r>
          </w:p>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proofErr w:type="gramStart"/>
            <w:r w:rsidRPr="00AD7CD4">
              <w:rPr>
                <w:rFonts w:ascii="Times New Roman" w:hAnsi="Times New Roman" w:cs="Times New Roman"/>
                <w:spacing w:val="-2"/>
                <w:sz w:val="28"/>
                <w:szCs w:val="28"/>
              </w:rPr>
              <w:t>группах</w:t>
            </w:r>
            <w:proofErr w:type="gramEnd"/>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Максим.</w:t>
            </w:r>
          </w:p>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pacing w:val="-3"/>
                <w:sz w:val="28"/>
                <w:szCs w:val="28"/>
              </w:rPr>
              <w:t>количес</w:t>
            </w:r>
            <w:r>
              <w:rPr>
                <w:rFonts w:ascii="Times New Roman" w:hAnsi="Times New Roman" w:cs="Times New Roman"/>
                <w:spacing w:val="-3"/>
                <w:sz w:val="28"/>
                <w:szCs w:val="28"/>
              </w:rPr>
              <w:t>т</w:t>
            </w:r>
            <w:r w:rsidRPr="00AD7CD4">
              <w:rPr>
                <w:rFonts w:ascii="Times New Roman" w:hAnsi="Times New Roman" w:cs="Times New Roman"/>
                <w:spacing w:val="-3"/>
                <w:sz w:val="28"/>
                <w:szCs w:val="28"/>
              </w:rPr>
              <w:t>во</w:t>
            </w:r>
            <w:r>
              <w:rPr>
                <w:rFonts w:ascii="Times New Roman" w:hAnsi="Times New Roman" w:cs="Times New Roman"/>
                <w:sz w:val="28"/>
                <w:szCs w:val="28"/>
              </w:rPr>
              <w:t xml:space="preserve"> </w:t>
            </w:r>
            <w:r w:rsidRPr="00AD7CD4">
              <w:rPr>
                <w:rFonts w:ascii="Times New Roman" w:hAnsi="Times New Roman" w:cs="Times New Roman"/>
                <w:sz w:val="28"/>
                <w:szCs w:val="28"/>
              </w:rPr>
              <w:t>уче</w:t>
            </w:r>
            <w:r w:rsidRPr="00AD7CD4">
              <w:rPr>
                <w:rFonts w:ascii="Times New Roman" w:hAnsi="Times New Roman" w:cs="Times New Roman"/>
                <w:sz w:val="28"/>
                <w:szCs w:val="28"/>
              </w:rPr>
              <w:t>б</w:t>
            </w:r>
            <w:r w:rsidRPr="00AD7CD4">
              <w:rPr>
                <w:rFonts w:ascii="Times New Roman" w:hAnsi="Times New Roman" w:cs="Times New Roman"/>
                <w:sz w:val="28"/>
                <w:szCs w:val="28"/>
              </w:rPr>
              <w:t>ных</w:t>
            </w:r>
            <w:r>
              <w:rPr>
                <w:rFonts w:ascii="Times New Roman" w:hAnsi="Times New Roman" w:cs="Times New Roman"/>
                <w:sz w:val="28"/>
                <w:szCs w:val="28"/>
              </w:rPr>
              <w:t xml:space="preserve"> </w:t>
            </w:r>
            <w:r w:rsidRPr="00AD7CD4">
              <w:rPr>
                <w:rFonts w:ascii="Times New Roman" w:hAnsi="Times New Roman" w:cs="Times New Roman"/>
                <w:sz w:val="28"/>
                <w:szCs w:val="28"/>
              </w:rPr>
              <w:t>часов в</w:t>
            </w:r>
            <w:r>
              <w:rPr>
                <w:rFonts w:ascii="Times New Roman" w:hAnsi="Times New Roman" w:cs="Times New Roman"/>
                <w:sz w:val="28"/>
                <w:szCs w:val="28"/>
              </w:rPr>
              <w:t xml:space="preserve"> </w:t>
            </w:r>
            <w:r w:rsidRPr="00AD7CD4">
              <w:rPr>
                <w:rFonts w:ascii="Times New Roman" w:hAnsi="Times New Roman" w:cs="Times New Roman"/>
                <w:sz w:val="28"/>
                <w:szCs w:val="28"/>
              </w:rPr>
              <w:t>неделю</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pacing w:val="-2"/>
                <w:sz w:val="28"/>
                <w:szCs w:val="28"/>
              </w:rPr>
              <w:t>Колич</w:t>
            </w:r>
            <w:r w:rsidRPr="00AD7CD4">
              <w:rPr>
                <w:rFonts w:ascii="Times New Roman" w:hAnsi="Times New Roman" w:cs="Times New Roman"/>
                <w:spacing w:val="-2"/>
                <w:sz w:val="28"/>
                <w:szCs w:val="28"/>
              </w:rPr>
              <w:t>е</w:t>
            </w:r>
            <w:r w:rsidRPr="00AD7CD4">
              <w:rPr>
                <w:rFonts w:ascii="Times New Roman" w:hAnsi="Times New Roman" w:cs="Times New Roman"/>
                <w:spacing w:val="-2"/>
                <w:sz w:val="28"/>
                <w:szCs w:val="28"/>
              </w:rPr>
              <w:t>ство</w:t>
            </w:r>
            <w:r>
              <w:rPr>
                <w:rFonts w:ascii="Times New Roman" w:hAnsi="Times New Roman" w:cs="Times New Roman"/>
                <w:sz w:val="28"/>
                <w:szCs w:val="28"/>
              </w:rPr>
              <w:t xml:space="preserve"> </w:t>
            </w:r>
            <w:r w:rsidRPr="00AD7CD4">
              <w:rPr>
                <w:rFonts w:ascii="Times New Roman" w:hAnsi="Times New Roman" w:cs="Times New Roman"/>
                <w:sz w:val="28"/>
                <w:szCs w:val="28"/>
              </w:rPr>
              <w:t xml:space="preserve">учебных </w:t>
            </w:r>
            <w:r w:rsidRPr="00AD7CD4">
              <w:rPr>
                <w:rFonts w:ascii="Times New Roman" w:hAnsi="Times New Roman" w:cs="Times New Roman"/>
                <w:spacing w:val="-1"/>
                <w:sz w:val="28"/>
                <w:szCs w:val="28"/>
              </w:rPr>
              <w:t>часов в год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pacing w:val="-2"/>
                <w:sz w:val="28"/>
                <w:szCs w:val="28"/>
              </w:rPr>
              <w:t>Минимальные требов</w:t>
            </w:r>
            <w:r w:rsidRPr="00AD7CD4">
              <w:rPr>
                <w:rFonts w:ascii="Times New Roman" w:hAnsi="Times New Roman" w:cs="Times New Roman"/>
                <w:spacing w:val="-2"/>
                <w:sz w:val="28"/>
                <w:szCs w:val="28"/>
              </w:rPr>
              <w:t>а</w:t>
            </w:r>
            <w:r w:rsidRPr="00AD7CD4">
              <w:rPr>
                <w:rFonts w:ascii="Times New Roman" w:hAnsi="Times New Roman" w:cs="Times New Roman"/>
                <w:spacing w:val="-2"/>
                <w:sz w:val="28"/>
                <w:szCs w:val="28"/>
              </w:rPr>
              <w:t xml:space="preserve">ния к </w:t>
            </w:r>
            <w:r w:rsidRPr="00AD7CD4">
              <w:rPr>
                <w:rFonts w:ascii="Times New Roman" w:hAnsi="Times New Roman" w:cs="Times New Roman"/>
                <w:spacing w:val="-1"/>
                <w:sz w:val="28"/>
                <w:szCs w:val="28"/>
              </w:rPr>
              <w:t>спортивной подг</w:t>
            </w:r>
            <w:r w:rsidRPr="00AD7CD4">
              <w:rPr>
                <w:rFonts w:ascii="Times New Roman" w:hAnsi="Times New Roman" w:cs="Times New Roman"/>
                <w:spacing w:val="-1"/>
                <w:sz w:val="28"/>
                <w:szCs w:val="28"/>
              </w:rPr>
              <w:t>о</w:t>
            </w:r>
            <w:r w:rsidRPr="00AD7CD4">
              <w:rPr>
                <w:rFonts w:ascii="Times New Roman" w:hAnsi="Times New Roman" w:cs="Times New Roman"/>
                <w:spacing w:val="-1"/>
                <w:sz w:val="28"/>
                <w:szCs w:val="28"/>
              </w:rPr>
              <w:t>товке на конец учебного года</w:t>
            </w:r>
          </w:p>
        </w:tc>
      </w:tr>
      <w:tr w:rsidR="00AD7CD4" w:rsidRPr="00AD7CD4" w:rsidTr="00AD7CD4">
        <w:trPr>
          <w:trHeight w:hRule="exact" w:val="350"/>
        </w:trPr>
        <w:tc>
          <w:tcPr>
            <w:tcW w:w="1602" w:type="dxa"/>
            <w:vMerge w:val="restart"/>
            <w:tcBorders>
              <w:top w:val="single" w:sz="6" w:space="0" w:color="auto"/>
              <w:left w:val="single" w:sz="6" w:space="0" w:color="auto"/>
              <w:right w:val="single" w:sz="6" w:space="0" w:color="auto"/>
            </w:tcBorders>
            <w:shd w:val="clear" w:color="auto" w:fill="FFFFFF"/>
          </w:tcPr>
          <w:p w:rsidR="00AD7CD4" w:rsidRPr="00AD7CD4" w:rsidRDefault="00AD7CD4" w:rsidP="00AD7CD4">
            <w:pPr>
              <w:shd w:val="clear" w:color="auto" w:fill="FFFFFF"/>
              <w:spacing w:after="0" w:line="240" w:lineRule="auto"/>
              <w:ind w:right="58"/>
              <w:jc w:val="both"/>
              <w:rPr>
                <w:rFonts w:ascii="Times New Roman" w:hAnsi="Times New Roman" w:cs="Times New Roman"/>
                <w:sz w:val="28"/>
                <w:szCs w:val="28"/>
              </w:rPr>
            </w:pPr>
            <w:r w:rsidRPr="00AD7CD4">
              <w:rPr>
                <w:rFonts w:ascii="Times New Roman" w:hAnsi="Times New Roman" w:cs="Times New Roman"/>
                <w:spacing w:val="-3"/>
                <w:sz w:val="28"/>
                <w:szCs w:val="28"/>
              </w:rPr>
              <w:t xml:space="preserve">Начальной </w:t>
            </w:r>
            <w:r w:rsidRPr="00AD7CD4">
              <w:rPr>
                <w:rFonts w:ascii="Times New Roman" w:hAnsi="Times New Roman" w:cs="Times New Roman"/>
                <w:spacing w:val="-4"/>
                <w:sz w:val="28"/>
                <w:szCs w:val="28"/>
              </w:rPr>
              <w:t>подготовки</w:t>
            </w:r>
          </w:p>
          <w:p w:rsidR="00AD7CD4" w:rsidRPr="00AD7CD4" w:rsidRDefault="00AD7CD4" w:rsidP="00D25AFD">
            <w:pPr>
              <w:spacing w:after="0" w:line="240" w:lineRule="auto"/>
              <w:jc w:val="both"/>
              <w:rPr>
                <w:rFonts w:ascii="Times New Roman" w:hAnsi="Times New Roman" w:cs="Times New Roman"/>
                <w:sz w:val="28"/>
                <w:szCs w:val="28"/>
              </w:rPr>
            </w:pPr>
          </w:p>
          <w:p w:rsidR="00AD7CD4" w:rsidRPr="00AD7CD4" w:rsidRDefault="00AD7CD4" w:rsidP="00D25AFD">
            <w:pPr>
              <w:spacing w:after="0" w:line="240" w:lineRule="auto"/>
              <w:jc w:val="both"/>
              <w:rPr>
                <w:rFonts w:ascii="Times New Roman" w:hAnsi="Times New Roman" w:cs="Times New Roman"/>
                <w:sz w:val="28"/>
                <w:szCs w:val="28"/>
              </w:rPr>
            </w:pPr>
          </w:p>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3"/>
                <w:sz w:val="28"/>
                <w:szCs w:val="28"/>
              </w:rPr>
              <w:t xml:space="preserve">10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12-20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6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312</w:t>
            </w:r>
          </w:p>
        </w:tc>
        <w:tc>
          <w:tcPr>
            <w:tcW w:w="3119" w:type="dxa"/>
            <w:vMerge w:val="restart"/>
            <w:tcBorders>
              <w:top w:val="single" w:sz="6" w:space="0" w:color="auto"/>
              <w:left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ind w:left="5" w:right="29"/>
              <w:rPr>
                <w:rFonts w:ascii="Times New Roman" w:hAnsi="Times New Roman" w:cs="Times New Roman"/>
                <w:spacing w:val="-1"/>
                <w:sz w:val="28"/>
                <w:szCs w:val="28"/>
              </w:rPr>
            </w:pPr>
            <w:r w:rsidRPr="00AD7CD4">
              <w:rPr>
                <w:rFonts w:ascii="Times New Roman" w:hAnsi="Times New Roman" w:cs="Times New Roman"/>
                <w:spacing w:val="-2"/>
                <w:sz w:val="28"/>
                <w:szCs w:val="28"/>
              </w:rPr>
              <w:t xml:space="preserve">Овладение основами техники </w:t>
            </w:r>
            <w:r w:rsidRPr="00AD7CD4">
              <w:rPr>
                <w:rFonts w:ascii="Times New Roman" w:hAnsi="Times New Roman" w:cs="Times New Roman"/>
                <w:spacing w:val="-1"/>
                <w:sz w:val="28"/>
                <w:szCs w:val="28"/>
              </w:rPr>
              <w:t>спортивной тренировки</w:t>
            </w:r>
          </w:p>
          <w:p w:rsidR="00AD7CD4" w:rsidRPr="00AD7CD4" w:rsidRDefault="00AD7CD4" w:rsidP="00D25AFD">
            <w:pPr>
              <w:shd w:val="clear" w:color="auto" w:fill="FFFFFF"/>
              <w:spacing w:after="0" w:line="240" w:lineRule="auto"/>
              <w:ind w:left="5" w:right="29"/>
              <w:rPr>
                <w:rFonts w:ascii="Times New Roman" w:hAnsi="Times New Roman" w:cs="Times New Roman"/>
                <w:sz w:val="28"/>
                <w:szCs w:val="28"/>
              </w:rPr>
            </w:pPr>
            <w:r w:rsidRPr="00AD7CD4">
              <w:rPr>
                <w:rFonts w:ascii="Times New Roman" w:hAnsi="Times New Roman" w:cs="Times New Roman"/>
                <w:spacing w:val="-1"/>
                <w:sz w:val="28"/>
                <w:szCs w:val="28"/>
              </w:rPr>
              <w:t>Нормативы по ОФП</w:t>
            </w:r>
            <w:r>
              <w:rPr>
                <w:rFonts w:ascii="Times New Roman" w:hAnsi="Times New Roman" w:cs="Times New Roman"/>
                <w:sz w:val="28"/>
                <w:szCs w:val="28"/>
              </w:rPr>
              <w:t xml:space="preserve"> </w:t>
            </w:r>
          </w:p>
          <w:p w:rsidR="00AD7CD4" w:rsidRPr="00AD7CD4" w:rsidRDefault="00AD7CD4" w:rsidP="00D25AFD">
            <w:pPr>
              <w:shd w:val="clear" w:color="auto" w:fill="FFFFFF"/>
              <w:spacing w:after="0" w:line="240" w:lineRule="auto"/>
              <w:rPr>
                <w:rFonts w:ascii="Times New Roman" w:hAnsi="Times New Roman" w:cs="Times New Roman"/>
                <w:sz w:val="28"/>
                <w:szCs w:val="28"/>
              </w:rPr>
            </w:pPr>
          </w:p>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p>
        </w:tc>
      </w:tr>
      <w:tr w:rsidR="00AD7CD4" w:rsidRPr="00AD7CD4" w:rsidTr="00AD7CD4">
        <w:trPr>
          <w:trHeight w:hRule="exact" w:val="350"/>
        </w:trPr>
        <w:tc>
          <w:tcPr>
            <w:tcW w:w="1602" w:type="dxa"/>
            <w:vMerge/>
            <w:tcBorders>
              <w:left w:val="single" w:sz="6" w:space="0" w:color="auto"/>
              <w:right w:val="single" w:sz="6" w:space="0" w:color="auto"/>
            </w:tcBorders>
            <w:shd w:val="clear" w:color="auto" w:fill="FFFFFF"/>
          </w:tcPr>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3"/>
                <w:sz w:val="28"/>
                <w:szCs w:val="28"/>
              </w:rPr>
              <w:t xml:space="preserve">10-11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12-18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8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468</w:t>
            </w:r>
          </w:p>
        </w:tc>
        <w:tc>
          <w:tcPr>
            <w:tcW w:w="3119" w:type="dxa"/>
            <w:vMerge/>
            <w:tcBorders>
              <w:left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p>
        </w:tc>
      </w:tr>
      <w:tr w:rsidR="00AD7CD4" w:rsidRPr="00AD7CD4" w:rsidTr="00AD7CD4">
        <w:trPr>
          <w:trHeight w:hRule="exact" w:val="646"/>
        </w:trPr>
        <w:tc>
          <w:tcPr>
            <w:tcW w:w="1602" w:type="dxa"/>
            <w:vMerge/>
            <w:tcBorders>
              <w:left w:val="single" w:sz="6" w:space="0" w:color="auto"/>
              <w:bottom w:val="single" w:sz="6" w:space="0" w:color="auto"/>
              <w:right w:val="single" w:sz="6" w:space="0" w:color="auto"/>
            </w:tcBorders>
            <w:shd w:val="clear" w:color="auto" w:fill="FFFFFF"/>
          </w:tcPr>
          <w:p w:rsidR="00AD7CD4" w:rsidRPr="00AD7CD4" w:rsidRDefault="00AD7CD4" w:rsidP="00D25AFD">
            <w:pPr>
              <w:spacing w:after="0" w:line="240" w:lineRule="auto"/>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4"/>
                <w:sz w:val="28"/>
                <w:szCs w:val="28"/>
              </w:rPr>
              <w:t>11-12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12-16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8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468</w:t>
            </w:r>
          </w:p>
        </w:tc>
        <w:tc>
          <w:tcPr>
            <w:tcW w:w="3119" w:type="dxa"/>
            <w:vMerge/>
            <w:tcBorders>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p>
        </w:tc>
      </w:tr>
      <w:tr w:rsidR="00AD7CD4" w:rsidRPr="00AD7CD4" w:rsidTr="00AD7CD4">
        <w:trPr>
          <w:trHeight w:hRule="exact" w:val="308"/>
        </w:trPr>
        <w:tc>
          <w:tcPr>
            <w:tcW w:w="1602" w:type="dxa"/>
            <w:vMerge w:val="restart"/>
            <w:tcBorders>
              <w:top w:val="single" w:sz="6" w:space="0" w:color="auto"/>
              <w:left w:val="single" w:sz="6" w:space="0" w:color="auto"/>
              <w:right w:val="single" w:sz="6" w:space="0" w:color="auto"/>
            </w:tcBorders>
            <w:shd w:val="clear" w:color="auto" w:fill="FFFFFF"/>
          </w:tcPr>
          <w:p w:rsidR="00AD7CD4" w:rsidRPr="00AD7CD4" w:rsidRDefault="00AD7CD4" w:rsidP="00AD7CD4">
            <w:pPr>
              <w:shd w:val="clear" w:color="auto" w:fill="FFFFFF"/>
              <w:spacing w:after="0" w:line="240" w:lineRule="auto"/>
              <w:ind w:right="173"/>
              <w:jc w:val="both"/>
              <w:rPr>
                <w:rFonts w:ascii="Times New Roman" w:hAnsi="Times New Roman" w:cs="Times New Roman"/>
                <w:sz w:val="28"/>
                <w:szCs w:val="28"/>
              </w:rPr>
            </w:pPr>
            <w:r w:rsidRPr="00AD7CD4">
              <w:rPr>
                <w:rFonts w:ascii="Times New Roman" w:hAnsi="Times New Roman" w:cs="Times New Roman"/>
                <w:sz w:val="28"/>
                <w:szCs w:val="28"/>
              </w:rPr>
              <w:t>Трениро</w:t>
            </w:r>
            <w:r w:rsidRPr="00AD7CD4">
              <w:rPr>
                <w:rFonts w:ascii="Times New Roman" w:hAnsi="Times New Roman" w:cs="Times New Roman"/>
                <w:sz w:val="28"/>
                <w:szCs w:val="28"/>
              </w:rPr>
              <w:softHyphen/>
              <w:t>вочный этап</w:t>
            </w:r>
          </w:p>
          <w:p w:rsidR="00AD7CD4" w:rsidRPr="00AD7CD4" w:rsidRDefault="00AD7CD4" w:rsidP="00D25AFD">
            <w:pPr>
              <w:spacing w:after="0" w:line="240" w:lineRule="auto"/>
              <w:jc w:val="both"/>
              <w:rPr>
                <w:rFonts w:ascii="Times New Roman" w:hAnsi="Times New Roman" w:cs="Times New Roman"/>
                <w:sz w:val="28"/>
                <w:szCs w:val="28"/>
              </w:rPr>
            </w:pPr>
          </w:p>
          <w:p w:rsidR="00AD7CD4" w:rsidRPr="00AD7CD4" w:rsidRDefault="00AD7CD4" w:rsidP="00D25AFD">
            <w:pPr>
              <w:spacing w:after="0" w:line="240" w:lineRule="auto"/>
              <w:jc w:val="both"/>
              <w:rPr>
                <w:rFonts w:ascii="Times New Roman" w:hAnsi="Times New Roman" w:cs="Times New Roman"/>
                <w:sz w:val="28"/>
                <w:szCs w:val="28"/>
              </w:rPr>
            </w:pPr>
          </w:p>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4"/>
                <w:sz w:val="28"/>
                <w:szCs w:val="28"/>
              </w:rPr>
              <w:t>12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10-14 </w:t>
            </w:r>
          </w:p>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p>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p>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p>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12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624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ОФП, СФП </w:t>
            </w:r>
            <w:r w:rsidRPr="00AD7CD4">
              <w:rPr>
                <w:rFonts w:ascii="Times New Roman" w:hAnsi="Times New Roman" w:cs="Times New Roman"/>
                <w:sz w:val="28"/>
                <w:szCs w:val="28"/>
              </w:rPr>
              <w:t>3 юн</w:t>
            </w:r>
            <w:proofErr w:type="gramStart"/>
            <w:r w:rsidRPr="00AD7CD4">
              <w:rPr>
                <w:rFonts w:ascii="Times New Roman" w:hAnsi="Times New Roman" w:cs="Times New Roman"/>
                <w:sz w:val="28"/>
                <w:szCs w:val="28"/>
              </w:rPr>
              <w:t>.</w:t>
            </w:r>
            <w:proofErr w:type="gramEnd"/>
            <w:r w:rsidRPr="00AD7CD4">
              <w:rPr>
                <w:rFonts w:ascii="Times New Roman" w:hAnsi="Times New Roman" w:cs="Times New Roman"/>
                <w:sz w:val="28"/>
                <w:szCs w:val="28"/>
              </w:rPr>
              <w:t xml:space="preserve"> </w:t>
            </w:r>
            <w:proofErr w:type="gramStart"/>
            <w:r w:rsidRPr="00AD7CD4">
              <w:rPr>
                <w:rFonts w:ascii="Times New Roman" w:hAnsi="Times New Roman" w:cs="Times New Roman"/>
                <w:sz w:val="28"/>
                <w:szCs w:val="28"/>
              </w:rPr>
              <w:t>р</w:t>
            </w:r>
            <w:proofErr w:type="gramEnd"/>
            <w:r w:rsidRPr="00AD7CD4">
              <w:rPr>
                <w:rFonts w:ascii="Times New Roman" w:hAnsi="Times New Roman" w:cs="Times New Roman"/>
                <w:sz w:val="28"/>
                <w:szCs w:val="28"/>
              </w:rPr>
              <w:t>азряд</w:t>
            </w:r>
          </w:p>
        </w:tc>
      </w:tr>
      <w:tr w:rsidR="00AD7CD4" w:rsidRPr="00AD7CD4" w:rsidTr="00AD7CD4">
        <w:trPr>
          <w:trHeight w:hRule="exact" w:val="612"/>
        </w:trPr>
        <w:tc>
          <w:tcPr>
            <w:tcW w:w="1602" w:type="dxa"/>
            <w:vMerge/>
            <w:tcBorders>
              <w:left w:val="single" w:sz="6" w:space="0" w:color="auto"/>
              <w:right w:val="single" w:sz="6" w:space="0" w:color="auto"/>
            </w:tcBorders>
            <w:shd w:val="clear" w:color="auto" w:fill="FFFFFF"/>
          </w:tcPr>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3"/>
                <w:sz w:val="28"/>
                <w:szCs w:val="28"/>
              </w:rPr>
              <w:t>12-13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8-14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12</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624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ОФП, СФП 3-2юн. ра</w:t>
            </w:r>
            <w:r w:rsidRPr="00AD7CD4">
              <w:rPr>
                <w:rFonts w:ascii="Times New Roman" w:hAnsi="Times New Roman" w:cs="Times New Roman"/>
                <w:sz w:val="28"/>
                <w:szCs w:val="28"/>
              </w:rPr>
              <w:t>з</w:t>
            </w:r>
            <w:r w:rsidRPr="00AD7CD4">
              <w:rPr>
                <w:rFonts w:ascii="Times New Roman" w:hAnsi="Times New Roman" w:cs="Times New Roman"/>
                <w:sz w:val="28"/>
                <w:szCs w:val="28"/>
              </w:rPr>
              <w:t>ряд</w:t>
            </w:r>
          </w:p>
        </w:tc>
      </w:tr>
      <w:tr w:rsidR="00AD7CD4" w:rsidRPr="00AD7CD4" w:rsidTr="00AD7CD4">
        <w:trPr>
          <w:trHeight w:hRule="exact" w:val="387"/>
        </w:trPr>
        <w:tc>
          <w:tcPr>
            <w:tcW w:w="1602" w:type="dxa"/>
            <w:vMerge/>
            <w:tcBorders>
              <w:left w:val="single" w:sz="6" w:space="0" w:color="auto"/>
              <w:right w:val="single" w:sz="6" w:space="0" w:color="auto"/>
            </w:tcBorders>
            <w:shd w:val="clear" w:color="auto" w:fill="FFFFFF"/>
          </w:tcPr>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4"/>
                <w:sz w:val="28"/>
                <w:szCs w:val="28"/>
              </w:rPr>
              <w:t>13-14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8-12</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14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936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ОФП, СФП, 2 юн</w:t>
            </w:r>
            <w:proofErr w:type="gramStart"/>
            <w:r w:rsidRPr="00AD7CD4">
              <w:rPr>
                <w:rFonts w:ascii="Times New Roman" w:hAnsi="Times New Roman" w:cs="Times New Roman"/>
                <w:sz w:val="28"/>
                <w:szCs w:val="28"/>
              </w:rPr>
              <w:t>.</w:t>
            </w:r>
            <w:proofErr w:type="gramEnd"/>
            <w:r w:rsidRPr="00AD7CD4">
              <w:rPr>
                <w:rFonts w:ascii="Times New Roman" w:hAnsi="Times New Roman" w:cs="Times New Roman"/>
                <w:sz w:val="28"/>
                <w:szCs w:val="28"/>
              </w:rPr>
              <w:t xml:space="preserve"> </w:t>
            </w:r>
            <w:proofErr w:type="gramStart"/>
            <w:r w:rsidRPr="00AD7CD4">
              <w:rPr>
                <w:rFonts w:ascii="Times New Roman" w:hAnsi="Times New Roman" w:cs="Times New Roman"/>
                <w:sz w:val="28"/>
                <w:szCs w:val="28"/>
              </w:rPr>
              <w:t>р</w:t>
            </w:r>
            <w:proofErr w:type="gramEnd"/>
            <w:r w:rsidRPr="00AD7CD4">
              <w:rPr>
                <w:rFonts w:ascii="Times New Roman" w:hAnsi="Times New Roman" w:cs="Times New Roman"/>
                <w:sz w:val="28"/>
                <w:szCs w:val="28"/>
              </w:rPr>
              <w:t>азряд</w:t>
            </w:r>
          </w:p>
        </w:tc>
      </w:tr>
      <w:tr w:rsidR="00AD7CD4" w:rsidRPr="00AD7CD4" w:rsidTr="00AD7CD4">
        <w:trPr>
          <w:trHeight w:hRule="exact" w:val="380"/>
        </w:trPr>
        <w:tc>
          <w:tcPr>
            <w:tcW w:w="1602" w:type="dxa"/>
            <w:vMerge/>
            <w:tcBorders>
              <w:left w:val="single" w:sz="6" w:space="0" w:color="auto"/>
              <w:right w:val="single" w:sz="6" w:space="0" w:color="auto"/>
            </w:tcBorders>
            <w:shd w:val="clear" w:color="auto" w:fill="FFFFFF"/>
          </w:tcPr>
          <w:p w:rsidR="00AD7CD4" w:rsidRPr="00AD7CD4" w:rsidRDefault="00AD7CD4" w:rsidP="00D25AFD">
            <w:pPr>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4"/>
                <w:sz w:val="28"/>
                <w:szCs w:val="28"/>
              </w:rPr>
              <w:t xml:space="preserve">14-15 </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6-12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16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936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ОФП, СФП, 1юн. разряд</w:t>
            </w:r>
          </w:p>
        </w:tc>
      </w:tr>
      <w:tr w:rsidR="00AD7CD4" w:rsidRPr="00AD7CD4" w:rsidTr="00AD7CD4">
        <w:trPr>
          <w:trHeight w:hRule="exact" w:val="362"/>
        </w:trPr>
        <w:tc>
          <w:tcPr>
            <w:tcW w:w="1602" w:type="dxa"/>
            <w:vMerge/>
            <w:tcBorders>
              <w:left w:val="single" w:sz="6" w:space="0" w:color="auto"/>
              <w:bottom w:val="single" w:sz="6" w:space="0" w:color="auto"/>
              <w:right w:val="single" w:sz="6" w:space="0" w:color="auto"/>
            </w:tcBorders>
            <w:shd w:val="clear" w:color="auto" w:fill="FFFFFF"/>
          </w:tcPr>
          <w:p w:rsidR="00AD7CD4" w:rsidRPr="00AD7CD4" w:rsidRDefault="00AD7CD4" w:rsidP="00D25AFD">
            <w:pPr>
              <w:spacing w:after="0" w:line="240" w:lineRule="auto"/>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pacing w:val="-4"/>
                <w:sz w:val="28"/>
                <w:szCs w:val="28"/>
              </w:rPr>
              <w:t>15-16</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6-12 </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sidRPr="00AD7CD4">
              <w:rPr>
                <w:rFonts w:ascii="Times New Roman" w:hAnsi="Times New Roman" w:cs="Times New Roman"/>
                <w:sz w:val="28"/>
                <w:szCs w:val="28"/>
              </w:rPr>
              <w:t xml:space="preserve">18 </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936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7CD4" w:rsidRPr="00AD7CD4" w:rsidRDefault="00AD7CD4" w:rsidP="00D25AFD">
            <w:pPr>
              <w:shd w:val="clear" w:color="auto" w:fill="FFFFFF"/>
              <w:spacing w:after="0" w:line="240" w:lineRule="auto"/>
              <w:jc w:val="both"/>
              <w:rPr>
                <w:rFonts w:ascii="Times New Roman" w:hAnsi="Times New Roman" w:cs="Times New Roman"/>
                <w:sz w:val="28"/>
                <w:szCs w:val="28"/>
              </w:rPr>
            </w:pPr>
            <w:r w:rsidRPr="00AD7CD4">
              <w:rPr>
                <w:rFonts w:ascii="Times New Roman" w:hAnsi="Times New Roman" w:cs="Times New Roman"/>
                <w:sz w:val="28"/>
                <w:szCs w:val="28"/>
              </w:rPr>
              <w:t>ОФП, СФП,  1-2,  КМС</w:t>
            </w:r>
          </w:p>
        </w:tc>
      </w:tr>
    </w:tbl>
    <w:p w:rsidR="00AD7CD4" w:rsidRDefault="00AD7CD4" w:rsidP="008C4122">
      <w:pPr>
        <w:autoSpaceDE w:val="0"/>
        <w:spacing w:after="0" w:line="240" w:lineRule="auto"/>
        <w:ind w:firstLine="709"/>
        <w:jc w:val="both"/>
        <w:rPr>
          <w:rFonts w:ascii="Times New Roman" w:eastAsia="Times New Roman CYR" w:hAnsi="Times New Roman" w:cs="Times New Roman"/>
          <w:b/>
          <w:bCs/>
          <w:color w:val="000000"/>
          <w:sz w:val="28"/>
          <w:szCs w:val="28"/>
        </w:rPr>
      </w:pPr>
    </w:p>
    <w:p w:rsidR="00490798" w:rsidRPr="008C4122" w:rsidRDefault="00AD7CD4" w:rsidP="00813BCB">
      <w:pPr>
        <w:autoSpaceDE w:val="0"/>
        <w:spacing w:after="0" w:line="240" w:lineRule="auto"/>
        <w:ind w:firstLine="709"/>
        <w:jc w:val="center"/>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t xml:space="preserve">2.2. </w:t>
      </w:r>
      <w:r w:rsidR="001B1A7F">
        <w:rPr>
          <w:rFonts w:ascii="Times New Roman" w:eastAsia="Times New Roman CYR" w:hAnsi="Times New Roman" w:cs="Times New Roman"/>
          <w:b/>
          <w:bCs/>
          <w:color w:val="000000"/>
          <w:sz w:val="28"/>
          <w:szCs w:val="28"/>
        </w:rPr>
        <w:t xml:space="preserve">Нормативы </w:t>
      </w:r>
      <w:r w:rsidR="00490798" w:rsidRPr="008C4122">
        <w:rPr>
          <w:rFonts w:ascii="Times New Roman" w:eastAsia="Times New Roman CYR" w:hAnsi="Times New Roman" w:cs="Times New Roman"/>
          <w:b/>
          <w:bCs/>
          <w:color w:val="000000"/>
          <w:sz w:val="28"/>
          <w:szCs w:val="28"/>
        </w:rPr>
        <w:t>объема тренировочной нагрузки</w:t>
      </w:r>
    </w:p>
    <w:tbl>
      <w:tblPr>
        <w:tblW w:w="9965" w:type="dxa"/>
        <w:tblInd w:w="207" w:type="dxa"/>
        <w:tblLayout w:type="fixed"/>
        <w:tblCellMar>
          <w:left w:w="0" w:type="dxa"/>
          <w:right w:w="0" w:type="dxa"/>
        </w:tblCellMar>
        <w:tblLook w:val="04A0"/>
      </w:tblPr>
      <w:tblGrid>
        <w:gridCol w:w="3445"/>
        <w:gridCol w:w="709"/>
        <w:gridCol w:w="708"/>
        <w:gridCol w:w="709"/>
        <w:gridCol w:w="861"/>
        <w:gridCol w:w="850"/>
        <w:gridCol w:w="841"/>
        <w:gridCol w:w="850"/>
        <w:gridCol w:w="992"/>
      </w:tblGrid>
      <w:tr w:rsidR="001B1A7F" w:rsidRPr="008C4122" w:rsidTr="00AD7CD4">
        <w:trPr>
          <w:trHeight w:val="1"/>
        </w:trPr>
        <w:tc>
          <w:tcPr>
            <w:tcW w:w="3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1B1A7F" w:rsidP="00813BCB">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Этапные нормативы</w:t>
            </w:r>
          </w:p>
        </w:tc>
        <w:tc>
          <w:tcPr>
            <w:tcW w:w="212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1A7F" w:rsidRPr="008C4122" w:rsidRDefault="001B1A7F" w:rsidP="00813BCB">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Этап начальной подготовки</w:t>
            </w:r>
          </w:p>
        </w:tc>
        <w:tc>
          <w:tcPr>
            <w:tcW w:w="4394"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1B1A7F">
            <w:pPr>
              <w:autoSpaceDE w:val="0"/>
              <w:spacing w:after="0" w:line="240" w:lineRule="auto"/>
              <w:ind w:left="-65" w:right="-93"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Тренировочный этап</w:t>
            </w:r>
          </w:p>
        </w:tc>
      </w:tr>
      <w:tr w:rsidR="00813BCB" w:rsidRPr="008C4122" w:rsidTr="00AD7CD4">
        <w:trPr>
          <w:trHeight w:val="1"/>
        </w:trPr>
        <w:tc>
          <w:tcPr>
            <w:tcW w:w="3445"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13BCB" w:rsidRDefault="00813BCB" w:rsidP="001B1A7F">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709" w:type="dxa"/>
            <w:vMerge w:val="restart"/>
            <w:tcBorders>
              <w:top w:val="single" w:sz="2" w:space="0" w:color="000000"/>
              <w:left w:val="single" w:sz="2" w:space="0" w:color="000000"/>
              <w:right w:val="single" w:sz="4" w:space="0" w:color="auto"/>
            </w:tcBorders>
            <w:shd w:val="clear" w:color="auto" w:fill="FFFFFF"/>
            <w:tcMar>
              <w:top w:w="0" w:type="dxa"/>
              <w:left w:w="108" w:type="dxa"/>
              <w:bottom w:w="0" w:type="dxa"/>
              <w:right w:w="108" w:type="dxa"/>
            </w:tcMar>
            <w:hideMark/>
          </w:tcPr>
          <w:p w:rsidR="00813BCB" w:rsidRPr="008C4122" w:rsidRDefault="00813BCB" w:rsidP="00813BCB">
            <w:pPr>
              <w:autoSpaceDE w:val="0"/>
              <w:spacing w:after="0" w:line="240" w:lineRule="auto"/>
              <w:ind w:left="-65" w:right="-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US"/>
              </w:rPr>
              <w:t>1</w:t>
            </w:r>
            <w:r w:rsidRPr="008C4122">
              <w:rPr>
                <w:rFonts w:ascii="Times New Roman" w:eastAsia="Times New Roman CYR" w:hAnsi="Times New Roman" w:cs="Times New Roman"/>
                <w:color w:val="000000"/>
                <w:sz w:val="28"/>
                <w:szCs w:val="28"/>
              </w:rPr>
              <w:t>год</w:t>
            </w:r>
          </w:p>
        </w:tc>
        <w:tc>
          <w:tcPr>
            <w:tcW w:w="708" w:type="dxa"/>
            <w:vMerge w:val="restart"/>
            <w:tcBorders>
              <w:top w:val="single" w:sz="2" w:space="0" w:color="000000"/>
              <w:left w:val="single" w:sz="4" w:space="0" w:color="auto"/>
              <w:right w:val="single" w:sz="2" w:space="0" w:color="000000"/>
            </w:tcBorders>
            <w:shd w:val="clear" w:color="auto" w:fill="FFFFFF"/>
          </w:tcPr>
          <w:p w:rsidR="00813BCB" w:rsidRPr="008C4122" w:rsidRDefault="00813BCB" w:rsidP="00813BCB">
            <w:pPr>
              <w:autoSpaceDE w:val="0"/>
              <w:spacing w:after="0" w:line="240" w:lineRule="auto"/>
              <w:ind w:right="-93"/>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2</w:t>
            </w:r>
            <w:r w:rsidRPr="008C4122">
              <w:rPr>
                <w:rFonts w:ascii="Times New Roman" w:eastAsia="Times New Roman CYR" w:hAnsi="Times New Roman" w:cs="Times New Roman"/>
                <w:color w:val="000000"/>
                <w:sz w:val="28"/>
                <w:szCs w:val="28"/>
              </w:rPr>
              <w:t>год</w:t>
            </w:r>
          </w:p>
        </w:tc>
        <w:tc>
          <w:tcPr>
            <w:tcW w:w="709" w:type="dxa"/>
            <w:vMerge w:val="restart"/>
            <w:tcBorders>
              <w:top w:val="single" w:sz="2" w:space="0" w:color="000000"/>
              <w:left w:val="single" w:sz="4" w:space="0" w:color="auto"/>
              <w:right w:val="single" w:sz="2" w:space="0" w:color="000000"/>
            </w:tcBorders>
            <w:shd w:val="clear" w:color="auto" w:fill="FFFFFF"/>
          </w:tcPr>
          <w:p w:rsidR="00813BCB" w:rsidRPr="008C4122" w:rsidRDefault="00813BCB" w:rsidP="001B1A7F">
            <w:pPr>
              <w:autoSpaceDE w:val="0"/>
              <w:spacing w:after="0" w:line="240" w:lineRule="auto"/>
              <w:ind w:right="-93"/>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 xml:space="preserve">3 </w:t>
            </w:r>
            <w:r w:rsidRPr="008C4122">
              <w:rPr>
                <w:rFonts w:ascii="Times New Roman" w:eastAsia="Times New Roman CYR" w:hAnsi="Times New Roman" w:cs="Times New Roman"/>
                <w:color w:val="000000"/>
                <w:sz w:val="28"/>
                <w:szCs w:val="28"/>
              </w:rPr>
              <w:t>год</w:t>
            </w:r>
          </w:p>
        </w:tc>
        <w:tc>
          <w:tcPr>
            <w:tcW w:w="255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Начальная специ</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лизация</w:t>
            </w: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Углубленная специализация</w:t>
            </w:r>
          </w:p>
        </w:tc>
      </w:tr>
      <w:tr w:rsidR="00813BCB" w:rsidRPr="008C4122" w:rsidTr="00AD7CD4">
        <w:trPr>
          <w:trHeight w:val="1"/>
        </w:trPr>
        <w:tc>
          <w:tcPr>
            <w:tcW w:w="3445"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left="-65" w:right="-93"/>
              <w:jc w:val="both"/>
              <w:rPr>
                <w:rFonts w:ascii="Times New Roman" w:eastAsia="Times New Roman" w:hAnsi="Times New Roman" w:cs="Times New Roman"/>
                <w:sz w:val="28"/>
                <w:szCs w:val="28"/>
              </w:rPr>
            </w:pPr>
          </w:p>
        </w:tc>
        <w:tc>
          <w:tcPr>
            <w:tcW w:w="709" w:type="dxa"/>
            <w:vMerge/>
            <w:tcBorders>
              <w:left w:val="single" w:sz="2" w:space="0" w:color="000000"/>
              <w:bottom w:val="single" w:sz="2" w:space="0" w:color="000000"/>
              <w:right w:val="single" w:sz="4" w:space="0" w:color="auto"/>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left="-65" w:right="-93"/>
              <w:jc w:val="both"/>
              <w:rPr>
                <w:rFonts w:ascii="Times New Roman" w:eastAsia="Times New Roman" w:hAnsi="Times New Roman" w:cs="Times New Roman"/>
                <w:sz w:val="28"/>
                <w:szCs w:val="28"/>
              </w:rPr>
            </w:pPr>
          </w:p>
        </w:tc>
        <w:tc>
          <w:tcPr>
            <w:tcW w:w="708" w:type="dxa"/>
            <w:vMerge/>
            <w:tcBorders>
              <w:left w:val="single" w:sz="4" w:space="0" w:color="auto"/>
              <w:bottom w:val="single" w:sz="2" w:space="0" w:color="000000"/>
              <w:right w:val="single" w:sz="4" w:space="0" w:color="auto"/>
            </w:tcBorders>
            <w:shd w:val="clear" w:color="auto" w:fill="FFFFFF"/>
            <w:tcMar>
              <w:top w:w="0" w:type="dxa"/>
              <w:left w:w="108" w:type="dxa"/>
              <w:bottom w:w="0" w:type="dxa"/>
              <w:right w:w="108" w:type="dxa"/>
            </w:tcMar>
            <w:hideMark/>
          </w:tcPr>
          <w:p w:rsidR="00813BCB" w:rsidRPr="008C4122" w:rsidRDefault="00813BCB" w:rsidP="00813BCB">
            <w:pPr>
              <w:autoSpaceDE w:val="0"/>
              <w:spacing w:after="0" w:line="240" w:lineRule="auto"/>
              <w:ind w:right="-93"/>
              <w:jc w:val="both"/>
              <w:rPr>
                <w:rFonts w:ascii="Times New Roman" w:eastAsia="Times New Roman" w:hAnsi="Times New Roman" w:cs="Times New Roman"/>
                <w:sz w:val="28"/>
                <w:szCs w:val="28"/>
              </w:rPr>
            </w:pPr>
          </w:p>
        </w:tc>
        <w:tc>
          <w:tcPr>
            <w:tcW w:w="709" w:type="dxa"/>
            <w:vMerge/>
            <w:tcBorders>
              <w:left w:val="single" w:sz="4" w:space="0" w:color="auto"/>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right="-93"/>
              <w:jc w:val="both"/>
              <w:rPr>
                <w:rFonts w:ascii="Times New Roman" w:eastAsia="Times New Roman" w:hAnsi="Times New Roman" w:cs="Times New Roman"/>
                <w:sz w:val="28"/>
                <w:szCs w:val="28"/>
              </w:rPr>
            </w:pPr>
          </w:p>
        </w:tc>
        <w:tc>
          <w:tcPr>
            <w:tcW w:w="8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left="-65" w:right="-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US"/>
              </w:rPr>
              <w:t>1</w:t>
            </w:r>
            <w:r w:rsidRPr="008C4122">
              <w:rPr>
                <w:rFonts w:ascii="Times New Roman" w:eastAsia="Times New Roman CYR" w:hAnsi="Times New Roman" w:cs="Times New Roman"/>
                <w:color w:val="000000"/>
                <w:sz w:val="28"/>
                <w:szCs w:val="28"/>
              </w:rPr>
              <w:t>год</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right="-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Pr="008C4122">
              <w:rPr>
                <w:rFonts w:ascii="Times New Roman" w:eastAsia="Times New Roman CYR" w:hAnsi="Times New Roman" w:cs="Times New Roman"/>
                <w:color w:val="000000"/>
                <w:sz w:val="28"/>
                <w:szCs w:val="28"/>
              </w:rPr>
              <w:t>год</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1B1A7F">
            <w:pPr>
              <w:autoSpaceDE w:val="0"/>
              <w:spacing w:after="0" w:line="240" w:lineRule="auto"/>
              <w:ind w:right="-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US"/>
              </w:rPr>
              <w:t>3</w:t>
            </w:r>
            <w:r w:rsidRPr="008C4122">
              <w:rPr>
                <w:rFonts w:ascii="Times New Roman" w:eastAsia="Times New Roman CYR" w:hAnsi="Times New Roman" w:cs="Times New Roman"/>
                <w:color w:val="000000"/>
                <w:sz w:val="28"/>
                <w:szCs w:val="28"/>
              </w:rPr>
              <w:t>год</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813BCB">
            <w:pPr>
              <w:autoSpaceDE w:val="0"/>
              <w:spacing w:after="0" w:line="240" w:lineRule="auto"/>
              <w:ind w:right="-93"/>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 xml:space="preserve">4 </w:t>
            </w:r>
            <w:r w:rsidRPr="008C4122">
              <w:rPr>
                <w:rFonts w:ascii="Times New Roman" w:eastAsia="Times New Roman CYR" w:hAnsi="Times New Roman" w:cs="Times New Roman"/>
                <w:color w:val="000000"/>
                <w:sz w:val="28"/>
                <w:szCs w:val="28"/>
              </w:rPr>
              <w:t>год</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813BCB" w:rsidRPr="008C4122" w:rsidRDefault="00813BCB" w:rsidP="00813BCB">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 xml:space="preserve">5 </w:t>
            </w:r>
            <w:r w:rsidRPr="008C4122">
              <w:rPr>
                <w:rFonts w:ascii="Times New Roman" w:eastAsia="Times New Roman CYR" w:hAnsi="Times New Roman" w:cs="Times New Roman"/>
                <w:color w:val="000000"/>
                <w:sz w:val="28"/>
                <w:szCs w:val="28"/>
              </w:rPr>
              <w:t>год</w:t>
            </w:r>
          </w:p>
        </w:tc>
      </w:tr>
      <w:tr w:rsidR="00813BCB" w:rsidRPr="008C4122" w:rsidTr="00AD7CD4">
        <w:trPr>
          <w:trHeight w:val="1"/>
        </w:trPr>
        <w:tc>
          <w:tcPr>
            <w:tcW w:w="3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1B1A7F">
            <w:pPr>
              <w:autoSpaceDE w:val="0"/>
              <w:spacing w:after="0" w:line="240" w:lineRule="auto"/>
              <w:ind w:left="-65" w:right="-93"/>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Количество часов в неделю</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ind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1A7F" w:rsidRPr="008C4122" w:rsidRDefault="00813BCB" w:rsidP="00AD7CD4">
            <w:pPr>
              <w:autoSpaceDE w:val="0"/>
              <w:spacing w:after="0" w:line="240" w:lineRule="auto"/>
              <w:ind w:right="-9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ind w:right="-9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p>
        </w:tc>
        <w:tc>
          <w:tcPr>
            <w:tcW w:w="8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1B1A7F" w:rsidP="00AD7CD4">
            <w:pPr>
              <w:autoSpaceDE w:val="0"/>
              <w:spacing w:after="0" w:line="240" w:lineRule="auto"/>
              <w:ind w:left="-65"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r w:rsidR="00813BCB">
              <w:rPr>
                <w:rFonts w:ascii="Times New Roman" w:eastAsia="Times New Roman" w:hAnsi="Times New Roman" w:cs="Times New Roman"/>
                <w:color w:val="000000"/>
                <w:sz w:val="28"/>
                <w:szCs w:val="28"/>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ind w:left="-65"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12</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1B1A7F" w:rsidP="00AD7CD4">
            <w:pPr>
              <w:autoSpaceDE w:val="0"/>
              <w:spacing w:after="0" w:line="240" w:lineRule="auto"/>
              <w:ind w:left="-65"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r w:rsidR="00813BCB">
              <w:rPr>
                <w:rFonts w:ascii="Times New Roman" w:eastAsia="Times New Roman" w:hAnsi="Times New Roman" w:cs="Times New Roman"/>
                <w:color w:val="000000"/>
                <w:sz w:val="28"/>
                <w:szCs w:val="28"/>
              </w:rPr>
              <w:t>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1B1A7F" w:rsidP="00AD7CD4">
            <w:pPr>
              <w:autoSpaceDE w:val="0"/>
              <w:spacing w:after="0" w:line="240" w:lineRule="auto"/>
              <w:ind w:left="-65"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r w:rsidR="00813BCB">
              <w:rPr>
                <w:rFonts w:ascii="Times New Roman" w:eastAsia="Times New Roman" w:hAnsi="Times New Roman" w:cs="Times New Roman"/>
                <w:color w:val="000000"/>
                <w:sz w:val="28"/>
                <w:szCs w:val="28"/>
              </w:rPr>
              <w:t>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1B1A7F" w:rsidP="00AD7CD4">
            <w:pPr>
              <w:autoSpaceDE w:val="0"/>
              <w:spacing w:after="0" w:line="240" w:lineRule="auto"/>
              <w:ind w:right="-93"/>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r w:rsidR="00813BCB">
              <w:rPr>
                <w:rFonts w:ascii="Times New Roman" w:eastAsia="Times New Roman" w:hAnsi="Times New Roman" w:cs="Times New Roman"/>
                <w:color w:val="000000"/>
                <w:sz w:val="28"/>
                <w:szCs w:val="28"/>
              </w:rPr>
              <w:t>8</w:t>
            </w:r>
          </w:p>
        </w:tc>
      </w:tr>
      <w:tr w:rsidR="00813BCB" w:rsidRPr="008C4122" w:rsidTr="00AD7CD4">
        <w:trPr>
          <w:trHeight w:val="1"/>
        </w:trPr>
        <w:tc>
          <w:tcPr>
            <w:tcW w:w="3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813BCB">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Количество заняти</w:t>
            </w:r>
            <w:r w:rsidR="00813BCB">
              <w:rPr>
                <w:rFonts w:ascii="Times New Roman" w:eastAsia="Times New Roman CYR" w:hAnsi="Times New Roman" w:cs="Times New Roman"/>
                <w:color w:val="000000"/>
                <w:sz w:val="28"/>
                <w:szCs w:val="28"/>
              </w:rPr>
              <w:t xml:space="preserve">й в </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 xml:space="preserve">делю </w:t>
            </w:r>
          </w:p>
        </w:tc>
        <w:tc>
          <w:tcPr>
            <w:tcW w:w="709"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3-4</w:t>
            </w:r>
          </w:p>
        </w:tc>
        <w:tc>
          <w:tcPr>
            <w:tcW w:w="8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4-5</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4-5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5-6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AD7CD4">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5-6</w:t>
            </w:r>
          </w:p>
        </w:tc>
      </w:tr>
      <w:tr w:rsidR="00813BCB" w:rsidRPr="008C4122" w:rsidTr="00AD7CD4">
        <w:trPr>
          <w:trHeight w:val="1"/>
        </w:trPr>
        <w:tc>
          <w:tcPr>
            <w:tcW w:w="3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C4122" w:rsidRDefault="001B1A7F" w:rsidP="00813BCB">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Общее количество часов в год</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312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1A7F" w:rsidRPr="008C4122"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468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468</w:t>
            </w:r>
          </w:p>
        </w:tc>
        <w:tc>
          <w:tcPr>
            <w:tcW w:w="8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624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624</w:t>
            </w:r>
          </w:p>
        </w:tc>
        <w:tc>
          <w:tcPr>
            <w:tcW w:w="8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936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936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1B1A7F" w:rsidRPr="00813BCB" w:rsidRDefault="00813BCB" w:rsidP="00AD7CD4">
            <w:pPr>
              <w:autoSpaceDE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936</w:t>
            </w:r>
          </w:p>
        </w:tc>
      </w:tr>
    </w:tbl>
    <w:p w:rsidR="00AD7CD4" w:rsidRDefault="00AD7CD4" w:rsidP="00AD7CD4">
      <w:pPr>
        <w:autoSpaceDE w:val="0"/>
        <w:spacing w:after="0" w:line="240" w:lineRule="auto"/>
        <w:ind w:firstLine="709"/>
        <w:jc w:val="both"/>
        <w:rPr>
          <w:rFonts w:ascii="Times New Roman" w:eastAsia="Times New Roman CYR" w:hAnsi="Times New Roman" w:cs="Times New Roman"/>
          <w:color w:val="000000"/>
          <w:sz w:val="28"/>
          <w:szCs w:val="28"/>
        </w:rPr>
      </w:pPr>
    </w:p>
    <w:p w:rsidR="00490798" w:rsidRPr="008C4122" w:rsidRDefault="00490798" w:rsidP="00AD7CD4">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Продолжительность одного занятия в группах начальной подготовки не должна превышать 2 академических часов, в тренировочных группах  не более 3-х академических часов.</w:t>
      </w:r>
    </w:p>
    <w:p w:rsidR="00490798" w:rsidRDefault="00490798" w:rsidP="00AD7CD4">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 каникулярное время, во время тренировочных сборов, количество тр</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 xml:space="preserve">нировок в </w:t>
      </w:r>
      <w:proofErr w:type="gramStart"/>
      <w:r w:rsidRPr="008C4122">
        <w:rPr>
          <w:rFonts w:ascii="Times New Roman" w:eastAsia="Times New Roman CYR" w:hAnsi="Times New Roman" w:cs="Times New Roman"/>
          <w:color w:val="000000"/>
          <w:sz w:val="28"/>
          <w:szCs w:val="28"/>
        </w:rPr>
        <w:t>день</w:t>
      </w:r>
      <w:proofErr w:type="gramEnd"/>
      <w:r w:rsidRPr="008C4122">
        <w:rPr>
          <w:rFonts w:ascii="Times New Roman" w:eastAsia="Times New Roman CYR" w:hAnsi="Times New Roman" w:cs="Times New Roman"/>
          <w:color w:val="000000"/>
          <w:sz w:val="28"/>
          <w:szCs w:val="28"/>
        </w:rPr>
        <w:t xml:space="preserve"> возможно увеличивать, но не более чем указанное в таблице максимальное количество занятий  в неделю.</w:t>
      </w:r>
    </w:p>
    <w:p w:rsidR="00AD7CD4" w:rsidRDefault="00AD7CD4" w:rsidP="00AD7CD4">
      <w:pPr>
        <w:autoSpaceDE w:val="0"/>
        <w:spacing w:after="0" w:line="240" w:lineRule="auto"/>
        <w:ind w:firstLine="709"/>
        <w:jc w:val="both"/>
        <w:rPr>
          <w:rFonts w:ascii="Times New Roman" w:eastAsia="Times New Roman" w:hAnsi="Times New Roman" w:cs="Times New Roman"/>
          <w:sz w:val="28"/>
          <w:szCs w:val="28"/>
        </w:rPr>
      </w:pPr>
    </w:p>
    <w:p w:rsidR="00AD7CD4" w:rsidRDefault="00AD7CD4" w:rsidP="00AD7CD4">
      <w:pPr>
        <w:autoSpaceDE w:val="0"/>
        <w:spacing w:after="0" w:line="240" w:lineRule="auto"/>
        <w:ind w:firstLine="709"/>
        <w:jc w:val="both"/>
        <w:rPr>
          <w:rFonts w:ascii="Times New Roman" w:eastAsia="Times New Roman" w:hAnsi="Times New Roman" w:cs="Times New Roman"/>
          <w:sz w:val="28"/>
          <w:szCs w:val="28"/>
        </w:rPr>
      </w:pPr>
    </w:p>
    <w:p w:rsidR="00AD7CD4" w:rsidRPr="00AD7CD4" w:rsidRDefault="00AD7CD4" w:rsidP="00AD7CD4">
      <w:pPr>
        <w:autoSpaceDE w:val="0"/>
        <w:spacing w:after="0" w:line="240" w:lineRule="auto"/>
        <w:ind w:firstLine="709"/>
        <w:jc w:val="both"/>
        <w:rPr>
          <w:rFonts w:ascii="Times New Roman" w:eastAsia="Times New Roman" w:hAnsi="Times New Roman" w:cs="Times New Roman"/>
          <w:sz w:val="28"/>
          <w:szCs w:val="28"/>
        </w:rPr>
      </w:pPr>
    </w:p>
    <w:p w:rsidR="00AD7CD4" w:rsidRPr="00AD7CD4" w:rsidRDefault="00EB5014" w:rsidP="00AD7CD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00AD7CD4" w:rsidRPr="00AD7CD4">
        <w:rPr>
          <w:rFonts w:ascii="Times New Roman" w:hAnsi="Times New Roman" w:cs="Times New Roman"/>
          <w:b/>
          <w:sz w:val="28"/>
          <w:szCs w:val="28"/>
        </w:rPr>
        <w:t>. Соотношение объемов тренировочного процесса по видам подготовки на этапах спортивной подготовки по виду спорта бокс</w:t>
      </w:r>
    </w:p>
    <w:p w:rsidR="00AD7CD4" w:rsidRPr="00AD7CD4" w:rsidRDefault="00AD7CD4" w:rsidP="00AD7CD4">
      <w:pPr>
        <w:shd w:val="clear" w:color="auto" w:fill="FFFFFF"/>
        <w:spacing w:after="0" w:line="240" w:lineRule="auto"/>
        <w:jc w:val="right"/>
        <w:rPr>
          <w:rFonts w:ascii="Times New Roman" w:hAnsi="Times New Roman" w:cs="Times New Roman"/>
          <w:sz w:val="28"/>
          <w:szCs w:val="28"/>
        </w:rPr>
      </w:pPr>
    </w:p>
    <w:tbl>
      <w:tblPr>
        <w:tblStyle w:val="af2"/>
        <w:tblW w:w="10848" w:type="dxa"/>
        <w:tblInd w:w="-612" w:type="dxa"/>
        <w:tblLook w:val="01E0"/>
      </w:tblPr>
      <w:tblGrid>
        <w:gridCol w:w="5540"/>
        <w:gridCol w:w="1257"/>
        <w:gridCol w:w="1308"/>
        <w:gridCol w:w="1292"/>
        <w:gridCol w:w="1451"/>
      </w:tblGrid>
      <w:tr w:rsidR="00AD7CD4" w:rsidRPr="00AD7CD4" w:rsidTr="00AD7CD4">
        <w:trPr>
          <w:trHeight w:val="285"/>
        </w:trPr>
        <w:tc>
          <w:tcPr>
            <w:tcW w:w="5540" w:type="dxa"/>
            <w:vMerge w:val="restart"/>
          </w:tcPr>
          <w:p w:rsid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 xml:space="preserve">Разделы </w:t>
            </w:r>
          </w:p>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подготовки</w:t>
            </w:r>
          </w:p>
        </w:tc>
        <w:tc>
          <w:tcPr>
            <w:tcW w:w="5308" w:type="dxa"/>
            <w:gridSpan w:val="4"/>
          </w:tcPr>
          <w:p w:rsidR="00AD7CD4" w:rsidRPr="00AD7CD4" w:rsidRDefault="00AD7CD4" w:rsidP="00AD7CD4">
            <w:pPr>
              <w:ind w:left="1286" w:hanging="1286"/>
              <w:rPr>
                <w:rFonts w:ascii="Times New Roman" w:hAnsi="Times New Roman" w:cs="Times New Roman"/>
                <w:sz w:val="28"/>
                <w:szCs w:val="28"/>
              </w:rPr>
            </w:pPr>
            <w:r w:rsidRPr="00AD7CD4">
              <w:rPr>
                <w:rFonts w:ascii="Times New Roman" w:hAnsi="Times New Roman" w:cs="Times New Roman"/>
                <w:sz w:val="28"/>
                <w:szCs w:val="28"/>
              </w:rPr>
              <w:t>Этапы и годы спортивной подготовки</w:t>
            </w:r>
          </w:p>
        </w:tc>
      </w:tr>
      <w:tr w:rsidR="00AD7CD4" w:rsidRPr="00AD7CD4" w:rsidTr="00AD7CD4">
        <w:trPr>
          <w:trHeight w:val="270"/>
        </w:trPr>
        <w:tc>
          <w:tcPr>
            <w:tcW w:w="5540" w:type="dxa"/>
            <w:vMerge/>
          </w:tcPr>
          <w:p w:rsidR="00AD7CD4" w:rsidRPr="00AD7CD4" w:rsidRDefault="00AD7CD4" w:rsidP="00D25AFD">
            <w:pPr>
              <w:jc w:val="center"/>
              <w:rPr>
                <w:rFonts w:ascii="Times New Roman" w:hAnsi="Times New Roman" w:cs="Times New Roman"/>
                <w:sz w:val="28"/>
                <w:szCs w:val="28"/>
              </w:rPr>
            </w:pPr>
          </w:p>
        </w:tc>
        <w:tc>
          <w:tcPr>
            <w:tcW w:w="2565" w:type="dxa"/>
            <w:gridSpan w:val="2"/>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Этап начальной подготовки</w:t>
            </w:r>
          </w:p>
        </w:tc>
        <w:tc>
          <w:tcPr>
            <w:tcW w:w="2743" w:type="dxa"/>
            <w:gridSpan w:val="2"/>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Тренировочный этап (этап спортивной специализации)</w:t>
            </w:r>
          </w:p>
        </w:tc>
      </w:tr>
      <w:tr w:rsidR="00AD7CD4" w:rsidRPr="00AD7CD4" w:rsidTr="00AD7CD4">
        <w:tc>
          <w:tcPr>
            <w:tcW w:w="5540" w:type="dxa"/>
            <w:vMerge/>
          </w:tcPr>
          <w:p w:rsidR="00AD7CD4" w:rsidRPr="00AD7CD4" w:rsidRDefault="00AD7CD4" w:rsidP="00D25AFD">
            <w:pPr>
              <w:jc w:val="center"/>
              <w:rPr>
                <w:rFonts w:ascii="Times New Roman" w:hAnsi="Times New Roman" w:cs="Times New Roman"/>
                <w:sz w:val="28"/>
                <w:szCs w:val="28"/>
              </w:rPr>
            </w:pPr>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 год</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Свыше года</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До двух лет</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Свыше двух лет</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Общая физическая подготовка</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50-64</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46-60</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36-46</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24-30</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Специальная физическая подготовка</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18-23</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18-23</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20-26</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24-30</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Технико-тактическая подготовка</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18-23</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22-28</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24-30</w:t>
            </w:r>
          </w:p>
        </w:tc>
        <w:tc>
          <w:tcPr>
            <w:tcW w:w="1451" w:type="dxa"/>
            <w:tcBorders>
              <w:bottom w:val="nil"/>
            </w:tcBorders>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32-42</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Теоретическая и психологическая подг</w:t>
            </w:r>
            <w:r w:rsidRPr="00AD7CD4">
              <w:rPr>
                <w:rFonts w:ascii="Times New Roman" w:hAnsi="Times New Roman" w:cs="Times New Roman"/>
                <w:sz w:val="28"/>
                <w:szCs w:val="28"/>
              </w:rPr>
              <w:t>о</w:t>
            </w:r>
            <w:r w:rsidRPr="00AD7CD4">
              <w:rPr>
                <w:rFonts w:ascii="Times New Roman" w:hAnsi="Times New Roman" w:cs="Times New Roman"/>
                <w:sz w:val="28"/>
                <w:szCs w:val="28"/>
              </w:rPr>
              <w:t>товка</w:t>
            </w:r>
            <w:proofErr w:type="gramStart"/>
            <w:r w:rsidRPr="00AD7CD4">
              <w:rPr>
                <w:rFonts w:ascii="Times New Roman" w:hAnsi="Times New Roman" w:cs="Times New Roman"/>
                <w:sz w:val="28"/>
                <w:szCs w:val="28"/>
              </w:rPr>
              <w:t xml:space="preserve"> )</w:t>
            </w:r>
            <w:proofErr w:type="gramEnd"/>
            <w:r w:rsidRPr="00AD7CD4">
              <w:rPr>
                <w:rFonts w:ascii="Times New Roman" w:hAnsi="Times New Roman" w:cs="Times New Roman"/>
                <w:sz w:val="28"/>
                <w:szCs w:val="28"/>
              </w:rPr>
              <w:t>%)</w:t>
            </w:r>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3-4</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2-3</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4-5</w:t>
            </w:r>
          </w:p>
        </w:tc>
        <w:tc>
          <w:tcPr>
            <w:tcW w:w="1451" w:type="dxa"/>
            <w:tcBorders>
              <w:top w:val="nil"/>
            </w:tcBorders>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3-4</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Восстановительные мероприятия</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1-2</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1-2</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Инструкторская и судейская практика</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1-2</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1-2</w:t>
            </w:r>
          </w:p>
        </w:tc>
      </w:tr>
      <w:tr w:rsidR="00AD7CD4" w:rsidRPr="00AD7CD4" w:rsidTr="00AD7CD4">
        <w:tc>
          <w:tcPr>
            <w:tcW w:w="5540" w:type="dxa"/>
          </w:tcPr>
          <w:p w:rsidR="00AD7CD4" w:rsidRPr="00AD7CD4" w:rsidRDefault="00AD7CD4" w:rsidP="00AD7CD4">
            <w:pPr>
              <w:jc w:val="both"/>
              <w:rPr>
                <w:rFonts w:ascii="Times New Roman" w:hAnsi="Times New Roman" w:cs="Times New Roman"/>
                <w:sz w:val="28"/>
                <w:szCs w:val="28"/>
              </w:rPr>
            </w:pPr>
            <w:r w:rsidRPr="00AD7CD4">
              <w:rPr>
                <w:rFonts w:ascii="Times New Roman" w:hAnsi="Times New Roman" w:cs="Times New Roman"/>
                <w:sz w:val="28"/>
                <w:szCs w:val="28"/>
              </w:rPr>
              <w:t>Участие в соревнованиях</w:t>
            </w:r>
            <w:proofErr w:type="gramStart"/>
            <w:r w:rsidRPr="00AD7CD4">
              <w:rPr>
                <w:rFonts w:ascii="Times New Roman" w:hAnsi="Times New Roman" w:cs="Times New Roman"/>
                <w:sz w:val="28"/>
                <w:szCs w:val="28"/>
              </w:rPr>
              <w:t xml:space="preserve"> (%)</w:t>
            </w:r>
            <w:proofErr w:type="gramEnd"/>
          </w:p>
        </w:tc>
        <w:tc>
          <w:tcPr>
            <w:tcW w:w="1257"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292"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3-4</w:t>
            </w:r>
          </w:p>
        </w:tc>
        <w:tc>
          <w:tcPr>
            <w:tcW w:w="145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4-5</w:t>
            </w:r>
          </w:p>
        </w:tc>
      </w:tr>
    </w:tbl>
    <w:p w:rsidR="00AD7CD4" w:rsidRPr="00AD7CD4" w:rsidRDefault="00AD7CD4" w:rsidP="00AD7CD4">
      <w:pPr>
        <w:shd w:val="clear" w:color="auto" w:fill="FFFFFF"/>
        <w:spacing w:after="0" w:line="240" w:lineRule="auto"/>
        <w:jc w:val="center"/>
        <w:rPr>
          <w:rFonts w:ascii="Times New Roman" w:hAnsi="Times New Roman" w:cs="Times New Roman"/>
          <w:b/>
          <w:sz w:val="28"/>
          <w:szCs w:val="28"/>
        </w:rPr>
      </w:pPr>
    </w:p>
    <w:p w:rsidR="00AD7CD4" w:rsidRPr="00AD7CD4" w:rsidRDefault="00EB5014" w:rsidP="00AD7CD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00AD7CD4" w:rsidRPr="00AD7CD4">
        <w:rPr>
          <w:rFonts w:ascii="Times New Roman" w:hAnsi="Times New Roman" w:cs="Times New Roman"/>
          <w:b/>
          <w:sz w:val="28"/>
          <w:szCs w:val="28"/>
        </w:rPr>
        <w:t>. Планируемые показатели соревновательной деятельности</w:t>
      </w:r>
    </w:p>
    <w:p w:rsidR="00AD7CD4" w:rsidRPr="00AD7CD4" w:rsidRDefault="00AD7CD4" w:rsidP="00AD7CD4">
      <w:pPr>
        <w:shd w:val="clear" w:color="auto" w:fill="FFFFFF"/>
        <w:spacing w:after="0" w:line="240" w:lineRule="auto"/>
        <w:jc w:val="center"/>
        <w:rPr>
          <w:rFonts w:ascii="Times New Roman" w:hAnsi="Times New Roman" w:cs="Times New Roman"/>
          <w:b/>
          <w:sz w:val="28"/>
          <w:szCs w:val="28"/>
        </w:rPr>
      </w:pPr>
      <w:r w:rsidRPr="00AD7CD4">
        <w:rPr>
          <w:rFonts w:ascii="Times New Roman" w:hAnsi="Times New Roman" w:cs="Times New Roman"/>
          <w:b/>
          <w:sz w:val="28"/>
          <w:szCs w:val="28"/>
        </w:rPr>
        <w:t xml:space="preserve"> по виду спорта бокс</w:t>
      </w:r>
    </w:p>
    <w:p w:rsidR="00AD7CD4" w:rsidRPr="00AD7CD4" w:rsidRDefault="00AD7CD4" w:rsidP="00AD7CD4">
      <w:pPr>
        <w:shd w:val="clear" w:color="auto" w:fill="FFFFFF"/>
        <w:spacing w:after="0" w:line="240" w:lineRule="auto"/>
        <w:jc w:val="right"/>
        <w:rPr>
          <w:rFonts w:ascii="Times New Roman" w:hAnsi="Times New Roman" w:cs="Times New Roman"/>
          <w:spacing w:val="-7"/>
          <w:sz w:val="28"/>
          <w:szCs w:val="28"/>
        </w:rPr>
      </w:pPr>
    </w:p>
    <w:tbl>
      <w:tblPr>
        <w:tblStyle w:val="af2"/>
        <w:tblW w:w="10624" w:type="dxa"/>
        <w:tblInd w:w="-612" w:type="dxa"/>
        <w:tblLook w:val="01E0"/>
      </w:tblPr>
      <w:tblGrid>
        <w:gridCol w:w="2705"/>
        <w:gridCol w:w="1274"/>
        <w:gridCol w:w="1315"/>
        <w:gridCol w:w="1301"/>
        <w:gridCol w:w="1458"/>
        <w:gridCol w:w="2571"/>
      </w:tblGrid>
      <w:tr w:rsidR="00AD7CD4" w:rsidRPr="00AD7CD4" w:rsidTr="00EB5014">
        <w:trPr>
          <w:trHeight w:val="285"/>
        </w:trPr>
        <w:tc>
          <w:tcPr>
            <w:tcW w:w="2705" w:type="dxa"/>
            <w:vMerge w:val="restart"/>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Виды соревнований</w:t>
            </w:r>
          </w:p>
        </w:tc>
        <w:tc>
          <w:tcPr>
            <w:tcW w:w="7919" w:type="dxa"/>
            <w:gridSpan w:val="5"/>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Этапы и годы спортивной подготовки</w:t>
            </w:r>
          </w:p>
        </w:tc>
      </w:tr>
      <w:tr w:rsidR="00AD7CD4" w:rsidRPr="00AD7CD4" w:rsidTr="00EB5014">
        <w:trPr>
          <w:trHeight w:val="270"/>
        </w:trPr>
        <w:tc>
          <w:tcPr>
            <w:tcW w:w="2705" w:type="dxa"/>
            <w:vMerge/>
          </w:tcPr>
          <w:p w:rsidR="00AD7CD4" w:rsidRPr="00AD7CD4" w:rsidRDefault="00AD7CD4" w:rsidP="00D25AFD">
            <w:pPr>
              <w:jc w:val="center"/>
              <w:rPr>
                <w:rFonts w:ascii="Times New Roman" w:hAnsi="Times New Roman" w:cs="Times New Roman"/>
                <w:sz w:val="28"/>
                <w:szCs w:val="28"/>
              </w:rPr>
            </w:pPr>
          </w:p>
        </w:tc>
        <w:tc>
          <w:tcPr>
            <w:tcW w:w="2589" w:type="dxa"/>
            <w:gridSpan w:val="2"/>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Этап начальной подготовки</w:t>
            </w:r>
          </w:p>
        </w:tc>
        <w:tc>
          <w:tcPr>
            <w:tcW w:w="2759" w:type="dxa"/>
            <w:gridSpan w:val="2"/>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Тренировочный этап (этап спортивной специализации)</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Этап совершенс</w:t>
            </w:r>
            <w:r w:rsidRPr="00AD7CD4">
              <w:rPr>
                <w:rFonts w:ascii="Times New Roman" w:hAnsi="Times New Roman" w:cs="Times New Roman"/>
                <w:sz w:val="28"/>
                <w:szCs w:val="28"/>
              </w:rPr>
              <w:t>т</w:t>
            </w:r>
            <w:r w:rsidRPr="00AD7CD4">
              <w:rPr>
                <w:rFonts w:ascii="Times New Roman" w:hAnsi="Times New Roman" w:cs="Times New Roman"/>
                <w:sz w:val="28"/>
                <w:szCs w:val="28"/>
              </w:rPr>
              <w:t>вования спорти</w:t>
            </w:r>
            <w:r w:rsidRPr="00AD7CD4">
              <w:rPr>
                <w:rFonts w:ascii="Times New Roman" w:hAnsi="Times New Roman" w:cs="Times New Roman"/>
                <w:sz w:val="28"/>
                <w:szCs w:val="28"/>
              </w:rPr>
              <w:t>в</w:t>
            </w:r>
            <w:r w:rsidRPr="00AD7CD4">
              <w:rPr>
                <w:rFonts w:ascii="Times New Roman" w:hAnsi="Times New Roman" w:cs="Times New Roman"/>
                <w:sz w:val="28"/>
                <w:szCs w:val="28"/>
              </w:rPr>
              <w:t>ного мастерства</w:t>
            </w:r>
          </w:p>
        </w:tc>
      </w:tr>
      <w:tr w:rsidR="00AD7CD4" w:rsidRPr="00AD7CD4" w:rsidTr="00EB5014">
        <w:tc>
          <w:tcPr>
            <w:tcW w:w="2705" w:type="dxa"/>
            <w:vMerge/>
          </w:tcPr>
          <w:p w:rsidR="00AD7CD4" w:rsidRPr="00AD7CD4" w:rsidRDefault="00AD7CD4" w:rsidP="00D25AFD">
            <w:pPr>
              <w:jc w:val="center"/>
              <w:rPr>
                <w:rFonts w:ascii="Times New Roman" w:hAnsi="Times New Roman" w:cs="Times New Roman"/>
                <w:sz w:val="28"/>
                <w:szCs w:val="28"/>
              </w:rPr>
            </w:pPr>
          </w:p>
        </w:tc>
        <w:tc>
          <w:tcPr>
            <w:tcW w:w="1274"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 год</w:t>
            </w:r>
          </w:p>
        </w:tc>
        <w:tc>
          <w:tcPr>
            <w:tcW w:w="1315"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Свыше года</w:t>
            </w:r>
          </w:p>
        </w:tc>
        <w:tc>
          <w:tcPr>
            <w:tcW w:w="130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До двух лет</w:t>
            </w:r>
          </w:p>
        </w:tc>
        <w:tc>
          <w:tcPr>
            <w:tcW w:w="145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Свыше двух лет</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3 года</w:t>
            </w:r>
          </w:p>
        </w:tc>
      </w:tr>
      <w:tr w:rsidR="00AD7CD4" w:rsidRPr="00AD7CD4" w:rsidTr="00EB5014">
        <w:tc>
          <w:tcPr>
            <w:tcW w:w="2705" w:type="dxa"/>
          </w:tcPr>
          <w:p w:rsidR="00AD7CD4" w:rsidRPr="00AD7CD4" w:rsidRDefault="00AD7CD4" w:rsidP="00D25AFD">
            <w:pPr>
              <w:rPr>
                <w:rFonts w:ascii="Times New Roman" w:hAnsi="Times New Roman" w:cs="Times New Roman"/>
                <w:sz w:val="28"/>
                <w:szCs w:val="28"/>
              </w:rPr>
            </w:pPr>
            <w:r w:rsidRPr="00AD7CD4">
              <w:rPr>
                <w:rFonts w:ascii="Times New Roman" w:hAnsi="Times New Roman" w:cs="Times New Roman"/>
                <w:sz w:val="28"/>
                <w:szCs w:val="28"/>
              </w:rPr>
              <w:t>Контрольные</w:t>
            </w:r>
          </w:p>
        </w:tc>
        <w:tc>
          <w:tcPr>
            <w:tcW w:w="1274"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15"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4</w:t>
            </w:r>
          </w:p>
        </w:tc>
        <w:tc>
          <w:tcPr>
            <w:tcW w:w="145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5</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6</w:t>
            </w:r>
          </w:p>
        </w:tc>
      </w:tr>
      <w:tr w:rsidR="00AD7CD4" w:rsidRPr="00AD7CD4" w:rsidTr="00EB5014">
        <w:tc>
          <w:tcPr>
            <w:tcW w:w="2705" w:type="dxa"/>
          </w:tcPr>
          <w:p w:rsidR="00AD7CD4" w:rsidRPr="00AD7CD4" w:rsidRDefault="00AD7CD4" w:rsidP="00D25AFD">
            <w:pPr>
              <w:rPr>
                <w:rFonts w:ascii="Times New Roman" w:hAnsi="Times New Roman" w:cs="Times New Roman"/>
                <w:sz w:val="28"/>
                <w:szCs w:val="28"/>
              </w:rPr>
            </w:pPr>
            <w:r w:rsidRPr="00AD7CD4">
              <w:rPr>
                <w:rFonts w:ascii="Times New Roman" w:hAnsi="Times New Roman" w:cs="Times New Roman"/>
                <w:sz w:val="28"/>
                <w:szCs w:val="28"/>
              </w:rPr>
              <w:t>Отборочные</w:t>
            </w:r>
          </w:p>
        </w:tc>
        <w:tc>
          <w:tcPr>
            <w:tcW w:w="1274"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15"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145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w:t>
            </w:r>
          </w:p>
        </w:tc>
      </w:tr>
      <w:tr w:rsidR="00AD7CD4" w:rsidRPr="00AD7CD4" w:rsidTr="00EB5014">
        <w:tc>
          <w:tcPr>
            <w:tcW w:w="2705" w:type="dxa"/>
          </w:tcPr>
          <w:p w:rsidR="00AD7CD4" w:rsidRPr="00AD7CD4" w:rsidRDefault="00AD7CD4" w:rsidP="00D25AFD">
            <w:pPr>
              <w:rPr>
                <w:rFonts w:ascii="Times New Roman" w:hAnsi="Times New Roman" w:cs="Times New Roman"/>
                <w:sz w:val="28"/>
                <w:szCs w:val="28"/>
              </w:rPr>
            </w:pPr>
            <w:r w:rsidRPr="00AD7CD4">
              <w:rPr>
                <w:rFonts w:ascii="Times New Roman" w:hAnsi="Times New Roman" w:cs="Times New Roman"/>
                <w:sz w:val="28"/>
                <w:szCs w:val="28"/>
              </w:rPr>
              <w:t xml:space="preserve">Основные </w:t>
            </w:r>
          </w:p>
        </w:tc>
        <w:tc>
          <w:tcPr>
            <w:tcW w:w="1274"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15"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1458"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2</w:t>
            </w:r>
          </w:p>
        </w:tc>
      </w:tr>
      <w:tr w:rsidR="00AD7CD4" w:rsidRPr="00AD7CD4" w:rsidTr="00EB5014">
        <w:tc>
          <w:tcPr>
            <w:tcW w:w="2705" w:type="dxa"/>
          </w:tcPr>
          <w:p w:rsidR="00AD7CD4" w:rsidRPr="00AD7CD4" w:rsidRDefault="00AD7CD4" w:rsidP="00D25AFD">
            <w:pPr>
              <w:rPr>
                <w:rFonts w:ascii="Times New Roman" w:hAnsi="Times New Roman" w:cs="Times New Roman"/>
                <w:sz w:val="28"/>
                <w:szCs w:val="28"/>
              </w:rPr>
            </w:pPr>
            <w:r w:rsidRPr="00AD7CD4">
              <w:rPr>
                <w:rFonts w:ascii="Times New Roman" w:hAnsi="Times New Roman" w:cs="Times New Roman"/>
                <w:sz w:val="28"/>
                <w:szCs w:val="28"/>
              </w:rPr>
              <w:t>Главные</w:t>
            </w:r>
          </w:p>
        </w:tc>
        <w:tc>
          <w:tcPr>
            <w:tcW w:w="1274"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15"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30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w:t>
            </w:r>
          </w:p>
        </w:tc>
        <w:tc>
          <w:tcPr>
            <w:tcW w:w="1458" w:type="dxa"/>
            <w:tcBorders>
              <w:bottom w:val="single" w:sz="4" w:space="0" w:color="auto"/>
            </w:tcBorders>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w:t>
            </w:r>
          </w:p>
        </w:tc>
        <w:tc>
          <w:tcPr>
            <w:tcW w:w="2571" w:type="dxa"/>
          </w:tcPr>
          <w:p w:rsidR="00AD7CD4" w:rsidRPr="00AD7CD4" w:rsidRDefault="00AD7CD4" w:rsidP="00D25AFD">
            <w:pPr>
              <w:jc w:val="center"/>
              <w:rPr>
                <w:rFonts w:ascii="Times New Roman" w:hAnsi="Times New Roman" w:cs="Times New Roman"/>
                <w:sz w:val="28"/>
                <w:szCs w:val="28"/>
              </w:rPr>
            </w:pPr>
            <w:r w:rsidRPr="00AD7CD4">
              <w:rPr>
                <w:rFonts w:ascii="Times New Roman" w:hAnsi="Times New Roman" w:cs="Times New Roman"/>
                <w:sz w:val="28"/>
                <w:szCs w:val="28"/>
              </w:rPr>
              <w:t>1</w:t>
            </w:r>
          </w:p>
        </w:tc>
      </w:tr>
    </w:tbl>
    <w:p w:rsidR="00AD7CD4" w:rsidRPr="008C4122" w:rsidRDefault="00AD7CD4" w:rsidP="00EB5014">
      <w:pPr>
        <w:autoSpaceDE w:val="0"/>
        <w:spacing w:after="0" w:line="240" w:lineRule="auto"/>
        <w:jc w:val="both"/>
        <w:rPr>
          <w:rFonts w:ascii="Times New Roman" w:eastAsia="Times New Roman" w:hAnsi="Times New Roman" w:cs="Times New Roman"/>
          <w:sz w:val="28"/>
          <w:szCs w:val="28"/>
        </w:rPr>
      </w:pPr>
    </w:p>
    <w:p w:rsidR="00490798" w:rsidRPr="008C4122" w:rsidRDefault="00490798" w:rsidP="00AD7CD4">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lang w:val="en-US"/>
        </w:rPr>
        <w:t>III</w:t>
      </w:r>
      <w:r w:rsidRPr="008C4122">
        <w:rPr>
          <w:rFonts w:ascii="Times New Roman" w:eastAsia="Times New Roman" w:hAnsi="Times New Roman" w:cs="Times New Roman"/>
          <w:b/>
          <w:bCs/>
          <w:sz w:val="28"/>
          <w:szCs w:val="28"/>
        </w:rPr>
        <w:t xml:space="preserve">. </w:t>
      </w:r>
      <w:r w:rsidRPr="008C4122">
        <w:rPr>
          <w:rFonts w:ascii="Times New Roman" w:eastAsia="Times New Roman CYR" w:hAnsi="Times New Roman" w:cs="Times New Roman"/>
          <w:b/>
          <w:bCs/>
          <w:sz w:val="28"/>
          <w:szCs w:val="28"/>
        </w:rPr>
        <w:t>МЕТОДИЧЕСКАЯ ЧАСТЬ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EB5014">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3.1 </w:t>
      </w:r>
      <w:r w:rsidR="00262942">
        <w:rPr>
          <w:rFonts w:ascii="Times New Roman" w:eastAsia="Times New Roman CYR" w:hAnsi="Times New Roman" w:cs="Times New Roman"/>
          <w:sz w:val="28"/>
          <w:szCs w:val="28"/>
        </w:rPr>
        <w:t>МЕТОДИЧЕСКИЕ РЕКОМЕНДАЦИИ ПО ОРГАНИЗАЦИИ ТРЕН</w:t>
      </w:r>
      <w:r w:rsidR="00262942">
        <w:rPr>
          <w:rFonts w:ascii="Times New Roman" w:eastAsia="Times New Roman CYR" w:hAnsi="Times New Roman" w:cs="Times New Roman"/>
          <w:sz w:val="28"/>
          <w:szCs w:val="28"/>
        </w:rPr>
        <w:t>И</w:t>
      </w:r>
      <w:r w:rsidR="00262942">
        <w:rPr>
          <w:rFonts w:ascii="Times New Roman" w:eastAsia="Times New Roman CYR" w:hAnsi="Times New Roman" w:cs="Times New Roman"/>
          <w:sz w:val="28"/>
          <w:szCs w:val="28"/>
        </w:rPr>
        <w:t>РОВОЧНОГО ПРОЦЕССА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Многолетнюю спортивную подготовку от новичка до мастера спорта ц</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лесообразно рассматривать как единый процесс, подчиняющийся определе</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ным закономерностям, как сложную специфическую систему со свойственн</w:t>
      </w:r>
      <w:r w:rsidRPr="008C4122">
        <w:rPr>
          <w:rFonts w:ascii="Times New Roman" w:eastAsia="Times New Roman CYR" w:hAnsi="Times New Roman" w:cs="Times New Roman"/>
          <w:sz w:val="28"/>
          <w:szCs w:val="28"/>
        </w:rPr>
        <w:t>ы</w:t>
      </w:r>
      <w:r w:rsidRPr="008C4122">
        <w:rPr>
          <w:rFonts w:ascii="Times New Roman" w:eastAsia="Times New Roman CYR" w:hAnsi="Times New Roman" w:cs="Times New Roman"/>
          <w:sz w:val="28"/>
          <w:szCs w:val="28"/>
        </w:rPr>
        <w:t>ми ей особенностями с учетом возрастных возможностей юных спортсменов.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Спортивная тренировка детей и подростков, в отличие от тренировки взрослых, имеет ряд методических и организационных особенностей.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 </w:t>
      </w:r>
      <w:r w:rsidRPr="008C4122">
        <w:rPr>
          <w:rFonts w:ascii="Times New Roman" w:eastAsia="Times New Roman CYR" w:hAnsi="Times New Roman" w:cs="Times New Roman"/>
          <w:sz w:val="28"/>
          <w:szCs w:val="28"/>
        </w:rPr>
        <w:t>Тренировочные занятия с юными спортсменами не должны быть ор</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 xml:space="preserve">ентированы на достижения </w:t>
      </w:r>
      <w:proofErr w:type="gramStart"/>
      <w:r w:rsidRPr="008C4122">
        <w:rPr>
          <w:rFonts w:ascii="Times New Roman" w:eastAsia="Times New Roman CYR" w:hAnsi="Times New Roman" w:cs="Times New Roman"/>
          <w:sz w:val="28"/>
          <w:szCs w:val="28"/>
        </w:rPr>
        <w:t>в первые</w:t>
      </w:r>
      <w:proofErr w:type="gramEnd"/>
      <w:r w:rsidRPr="008C4122">
        <w:rPr>
          <w:rFonts w:ascii="Times New Roman" w:eastAsia="Times New Roman CYR" w:hAnsi="Times New Roman" w:cs="Times New Roman"/>
          <w:sz w:val="28"/>
          <w:szCs w:val="28"/>
        </w:rPr>
        <w:t xml:space="preserve"> годы занятий высокого спортивного 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lastRenderedPageBreak/>
        <w:t>зультата (на этапах начальной подготовки и начальной спортивной специализ</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ции).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 </w:t>
      </w:r>
      <w:r w:rsidRPr="008C4122">
        <w:rPr>
          <w:rFonts w:ascii="Times New Roman" w:eastAsia="Times New Roman CYR" w:hAnsi="Times New Roman" w:cs="Times New Roman"/>
          <w:sz w:val="28"/>
          <w:szCs w:val="28"/>
        </w:rPr>
        <w:t>Тренировочные и соревновательные нагрузки должны соответствовать функциональным способностям растущего организма.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  </w:t>
      </w:r>
      <w:r w:rsidRPr="008C4122">
        <w:rPr>
          <w:rFonts w:ascii="Times New Roman" w:eastAsia="Times New Roman CYR" w:hAnsi="Times New Roman" w:cs="Times New Roman"/>
          <w:sz w:val="28"/>
          <w:szCs w:val="28"/>
        </w:rPr>
        <w:t>В процессе всех лет занятий необходимо соблюдать рациональный 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 xml:space="preserve">жим, обеспечить гигиену быта, хорошую организацию врачебно-педагогического </w:t>
      </w:r>
      <w:proofErr w:type="gramStart"/>
      <w:r w:rsidRPr="008C4122">
        <w:rPr>
          <w:rFonts w:ascii="Times New Roman" w:eastAsia="Times New Roman CYR" w:hAnsi="Times New Roman" w:cs="Times New Roman"/>
          <w:sz w:val="28"/>
          <w:szCs w:val="28"/>
        </w:rPr>
        <w:t>контроля за</w:t>
      </w:r>
      <w:proofErr w:type="gramEnd"/>
      <w:r w:rsidRPr="008C4122">
        <w:rPr>
          <w:rFonts w:ascii="Times New Roman" w:eastAsia="Times New Roman CYR" w:hAnsi="Times New Roman" w:cs="Times New Roman"/>
          <w:sz w:val="28"/>
          <w:szCs w:val="28"/>
        </w:rPr>
        <w:t xml:space="preserve"> состоянием здоровья, подготовленности зан</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мающихся и их физическим развитием.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4. </w:t>
      </w:r>
      <w:r w:rsidRPr="008C4122">
        <w:rPr>
          <w:rFonts w:ascii="Times New Roman" w:eastAsia="Times New Roman CYR" w:hAnsi="Times New Roman" w:cs="Times New Roman"/>
          <w:sz w:val="28"/>
          <w:szCs w:val="28"/>
        </w:rPr>
        <w:t>Надежной основой успеха юных спортсменов в избранном виде спорта является приобретенный фонд умений и навыков, всестороннее развитие физ</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ческих качеств, решение функциональных возможностей организма.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5. </w:t>
      </w:r>
      <w:r w:rsidRPr="008C4122">
        <w:rPr>
          <w:rFonts w:ascii="Times New Roman" w:eastAsia="Times New Roman CYR" w:hAnsi="Times New Roman" w:cs="Times New Roman"/>
          <w:sz w:val="28"/>
          <w:szCs w:val="28"/>
        </w:rPr>
        <w:t>С возрастом и подготовленностью юных спортсменов постепенно уменьшается удельный вес общей физической подготовки и возрастает вес сп</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циальной подготовки. Из года в год неуклонно увеличивается рост общего об</w:t>
      </w:r>
      <w:r w:rsidRPr="008C4122">
        <w:rPr>
          <w:rFonts w:ascii="Times New Roman" w:eastAsia="Times New Roman CYR" w:hAnsi="Times New Roman" w:cs="Times New Roman"/>
          <w:sz w:val="28"/>
          <w:szCs w:val="28"/>
        </w:rPr>
        <w:t>ъ</w:t>
      </w:r>
      <w:r w:rsidRPr="008C4122">
        <w:rPr>
          <w:rFonts w:ascii="Times New Roman" w:eastAsia="Times New Roman CYR" w:hAnsi="Times New Roman" w:cs="Times New Roman"/>
          <w:sz w:val="28"/>
          <w:szCs w:val="28"/>
        </w:rPr>
        <w:t>ема тренировочной нагрузки.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6. </w:t>
      </w:r>
      <w:r w:rsidRPr="008C4122">
        <w:rPr>
          <w:rFonts w:ascii="Times New Roman" w:eastAsia="Times New Roman CYR" w:hAnsi="Times New Roman" w:cs="Times New Roman"/>
          <w:sz w:val="28"/>
          <w:szCs w:val="28"/>
        </w:rPr>
        <w:t>Необходимо учитывать особенности построения школьного учебного процесса в планировании спортивной тренировки.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Система спортивной подготовки представляет собой организацию рег</w:t>
      </w:r>
      <w:r w:rsidRPr="008C4122">
        <w:rPr>
          <w:rFonts w:ascii="Times New Roman" w:eastAsia="Times New Roman CYR" w:hAnsi="Times New Roman" w:cs="Times New Roman"/>
          <w:sz w:val="28"/>
          <w:szCs w:val="28"/>
        </w:rPr>
        <w:t>у</w:t>
      </w:r>
      <w:r w:rsidR="00EB5014">
        <w:rPr>
          <w:rFonts w:ascii="Times New Roman" w:eastAsia="Times New Roman CYR" w:hAnsi="Times New Roman" w:cs="Times New Roman"/>
          <w:sz w:val="28"/>
          <w:szCs w:val="28"/>
        </w:rPr>
        <w:t xml:space="preserve">лярных тренировочных занятий </w:t>
      </w:r>
      <w:r w:rsidRPr="008C4122">
        <w:rPr>
          <w:rFonts w:ascii="Times New Roman" w:eastAsia="Times New Roman CYR" w:hAnsi="Times New Roman" w:cs="Times New Roman"/>
          <w:sz w:val="28"/>
          <w:szCs w:val="28"/>
        </w:rPr>
        <w:t>и соревнований. На протяжении многих лет тренировок юные спортсмены должны овладеть техникой и тактикой, приобр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сти опыт и специал</w:t>
      </w:r>
      <w:r w:rsidR="00EB5014">
        <w:rPr>
          <w:rFonts w:ascii="Times New Roman" w:eastAsia="Times New Roman CYR" w:hAnsi="Times New Roman" w:cs="Times New Roman"/>
          <w:sz w:val="28"/>
          <w:szCs w:val="28"/>
        </w:rPr>
        <w:t>ьные знания, улучшить моральные</w:t>
      </w:r>
      <w:r w:rsidRPr="008C4122">
        <w:rPr>
          <w:rFonts w:ascii="Times New Roman" w:eastAsia="Times New Roman CYR" w:hAnsi="Times New Roman" w:cs="Times New Roman"/>
          <w:sz w:val="28"/>
          <w:szCs w:val="28"/>
        </w:rPr>
        <w:t xml:space="preserve"> и волевые качества.</w:t>
      </w:r>
    </w:p>
    <w:p w:rsidR="00262942" w:rsidRDefault="00262942" w:rsidP="00262942">
      <w:pPr>
        <w:autoSpaceDE w:val="0"/>
        <w:spacing w:after="0" w:line="240" w:lineRule="auto"/>
        <w:jc w:val="both"/>
        <w:rPr>
          <w:rFonts w:ascii="Times New Roman" w:eastAsia="Calibri" w:hAnsi="Times New Roman" w:cs="Times New Roman"/>
          <w:sz w:val="28"/>
          <w:szCs w:val="28"/>
        </w:rPr>
      </w:pP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Этап начальной подготовки  (НП)</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Основная цель тренировки: утверждение в выборе спортивной специал</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зации бокс и овладение основами техники.</w:t>
      </w:r>
    </w:p>
    <w:p w:rsidR="00490798" w:rsidRPr="00262942" w:rsidRDefault="00490798" w:rsidP="008C4122">
      <w:pPr>
        <w:autoSpaceDE w:val="0"/>
        <w:spacing w:after="0" w:line="240" w:lineRule="auto"/>
        <w:ind w:firstLine="709"/>
        <w:jc w:val="both"/>
        <w:rPr>
          <w:rFonts w:ascii="Times New Roman" w:eastAsia="Times New Roman" w:hAnsi="Times New Roman" w:cs="Times New Roman"/>
          <w:sz w:val="28"/>
          <w:szCs w:val="28"/>
          <w:u w:val="single"/>
        </w:rPr>
      </w:pPr>
      <w:r w:rsidRPr="00262942">
        <w:rPr>
          <w:rFonts w:ascii="Times New Roman" w:eastAsia="Times New Roman CYR" w:hAnsi="Times New Roman" w:cs="Times New Roman"/>
          <w:sz w:val="28"/>
          <w:szCs w:val="28"/>
          <w:u w:val="single"/>
        </w:rPr>
        <w:t>Основные задачи:</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укрепление здоровья и всестороннее физическое развитие учащихся;</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формирование устойчивого интереса </w:t>
      </w:r>
      <w:proofErr w:type="gramStart"/>
      <w:r w:rsidR="00490798" w:rsidRPr="008C4122">
        <w:rPr>
          <w:rFonts w:ascii="Times New Roman" w:eastAsia="Times New Roman CYR" w:hAnsi="Times New Roman" w:cs="Times New Roman"/>
          <w:sz w:val="28"/>
          <w:szCs w:val="28"/>
        </w:rPr>
        <w:t>к</w:t>
      </w:r>
      <w:proofErr w:type="gramEnd"/>
      <w:r w:rsidR="00490798" w:rsidRPr="008C4122">
        <w:rPr>
          <w:rFonts w:ascii="Times New Roman" w:eastAsia="Times New Roman CYR" w:hAnsi="Times New Roman" w:cs="Times New Roman"/>
          <w:sz w:val="28"/>
          <w:szCs w:val="28"/>
        </w:rPr>
        <w:t xml:space="preserve"> занятием спортом;</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освоение основ техники бокса;</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всестороннее развитие физических качеств;</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отбор перспективных юных спортсменов для дальнейших занятий бо</w:t>
      </w:r>
      <w:r w:rsidR="00490798" w:rsidRPr="008C4122">
        <w:rPr>
          <w:rFonts w:ascii="Times New Roman" w:eastAsia="Times New Roman CYR" w:hAnsi="Times New Roman" w:cs="Times New Roman"/>
          <w:sz w:val="28"/>
          <w:szCs w:val="28"/>
        </w:rPr>
        <w:t>к</w:t>
      </w:r>
      <w:r w:rsidR="00490798" w:rsidRPr="008C4122">
        <w:rPr>
          <w:rFonts w:ascii="Times New Roman" w:eastAsia="Times New Roman CYR" w:hAnsi="Times New Roman" w:cs="Times New Roman"/>
          <w:sz w:val="28"/>
          <w:szCs w:val="28"/>
        </w:rPr>
        <w:t>сом.</w:t>
      </w:r>
    </w:p>
    <w:p w:rsidR="00490798" w:rsidRPr="00262942" w:rsidRDefault="00490798" w:rsidP="008C4122">
      <w:pPr>
        <w:autoSpaceDE w:val="0"/>
        <w:spacing w:after="0" w:line="240" w:lineRule="auto"/>
        <w:ind w:firstLine="709"/>
        <w:jc w:val="both"/>
        <w:rPr>
          <w:rFonts w:ascii="Times New Roman" w:eastAsia="Times New Roman" w:hAnsi="Times New Roman" w:cs="Times New Roman"/>
          <w:sz w:val="28"/>
          <w:szCs w:val="28"/>
          <w:u w:val="single"/>
        </w:rPr>
      </w:pPr>
      <w:r w:rsidRPr="00262942">
        <w:rPr>
          <w:rFonts w:ascii="Times New Roman" w:eastAsia="Times New Roman CYR" w:hAnsi="Times New Roman" w:cs="Times New Roman"/>
          <w:sz w:val="28"/>
          <w:szCs w:val="28"/>
          <w:u w:val="single"/>
        </w:rPr>
        <w:t>Факторы, ограничивающие нагрузку:</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недостаточная адаптация к физическим нагрузкам;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возрастные особенности физического развития;</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недостаточный общий объем двигательных умений.</w:t>
      </w:r>
    </w:p>
    <w:p w:rsidR="00490798" w:rsidRPr="00262942" w:rsidRDefault="00490798" w:rsidP="008C4122">
      <w:pPr>
        <w:autoSpaceDE w:val="0"/>
        <w:spacing w:after="0" w:line="240" w:lineRule="auto"/>
        <w:ind w:firstLine="709"/>
        <w:jc w:val="both"/>
        <w:rPr>
          <w:rFonts w:ascii="Times New Roman" w:eastAsia="Times New Roman" w:hAnsi="Times New Roman" w:cs="Times New Roman"/>
          <w:sz w:val="28"/>
          <w:szCs w:val="28"/>
          <w:u w:val="single"/>
        </w:rPr>
      </w:pPr>
      <w:r w:rsidRPr="00262942">
        <w:rPr>
          <w:rFonts w:ascii="Times New Roman" w:eastAsia="Times New Roman CYR" w:hAnsi="Times New Roman" w:cs="Times New Roman"/>
          <w:sz w:val="28"/>
          <w:szCs w:val="28"/>
          <w:u w:val="single"/>
        </w:rPr>
        <w:t>Основные средства:</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подвижные игры и игровые упражнения;</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общеразвивающие упражнения;</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элементы акробатики и самостраховки (кувырки, кульбиты, повороты и др.)</w:t>
      </w:r>
      <w:r w:rsidR="00262942">
        <w:rPr>
          <w:rFonts w:ascii="Times New Roman" w:eastAsia="Times New Roman CYR" w:hAnsi="Times New Roman" w:cs="Times New Roman"/>
          <w:sz w:val="28"/>
          <w:szCs w:val="28"/>
        </w:rPr>
        <w:t>;</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всевозможные прыжки и прыжковые упражнения;</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метание (легкоатлетических </w:t>
      </w:r>
      <w:r w:rsidR="004F56E9">
        <w:rPr>
          <w:rFonts w:ascii="Times New Roman" w:eastAsia="Times New Roman CYR" w:hAnsi="Times New Roman" w:cs="Times New Roman"/>
          <w:sz w:val="28"/>
          <w:szCs w:val="28"/>
        </w:rPr>
        <w:t>снарядов, набивных, теннисных мя</w:t>
      </w:r>
      <w:r w:rsidR="00490798" w:rsidRPr="008C4122">
        <w:rPr>
          <w:rFonts w:ascii="Times New Roman" w:eastAsia="Times New Roman CYR" w:hAnsi="Times New Roman" w:cs="Times New Roman"/>
          <w:sz w:val="28"/>
          <w:szCs w:val="28"/>
        </w:rPr>
        <w:t>чей и др.);</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lastRenderedPageBreak/>
        <w:t xml:space="preserve">- </w:t>
      </w:r>
      <w:r w:rsidR="00490798" w:rsidRPr="008C4122">
        <w:rPr>
          <w:rFonts w:ascii="Times New Roman" w:eastAsia="Times New Roman CYR" w:hAnsi="Times New Roman" w:cs="Times New Roman"/>
          <w:sz w:val="28"/>
          <w:szCs w:val="28"/>
        </w:rPr>
        <w:t>скоростно-силовые упражнения (отдельные в виде комплексов);</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гимнастические упражнения для силовой и скоростно-силовой подг</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товки;</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введение в школу техники бокса;</w:t>
      </w:r>
    </w:p>
    <w:p w:rsidR="00490798" w:rsidRPr="008C4122" w:rsidRDefault="00EB5014"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комплексы упражнений для индивидуальных тренировок (задание на дом).</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262942">
        <w:rPr>
          <w:rFonts w:ascii="Times New Roman" w:eastAsia="Times New Roman CYR" w:hAnsi="Times New Roman" w:cs="Times New Roman"/>
          <w:sz w:val="28"/>
          <w:szCs w:val="28"/>
          <w:u w:val="single"/>
        </w:rPr>
        <w:t>Основные методы выполнения упражнений:</w:t>
      </w:r>
      <w:r w:rsidRPr="008C4122">
        <w:rPr>
          <w:rFonts w:ascii="Times New Roman" w:eastAsia="Times New Roman CYR" w:hAnsi="Times New Roman" w:cs="Times New Roman"/>
          <w:sz w:val="28"/>
          <w:szCs w:val="28"/>
        </w:rPr>
        <w:t xml:space="preserve">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игровой;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повторный;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равномерный;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круговой;</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 контрольный; </w:t>
      </w:r>
    </w:p>
    <w:p w:rsidR="00490798" w:rsidRPr="008C4122" w:rsidRDefault="00262942"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соревновательный.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Этап начальной подготовки (НП) является очень важным и ответстве</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ным, т.к. здесь закладывается основа для дальнейшего овладения спортивным мастерством в боксе. Здесь ни в коем случае нельзя физически перегружать д</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тей. Основной упор надо сделать на подвижные игры, различные эстафеты, элементы акробатики. Постепенно познакомить и обучить всем необходимым боксерским специальным упражнениям. Из физических качеств необходимо сделать упор на развитие быстроты и ловкости, как самых важных в боксе.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Необходимо учесть, что боксом идут заниматься трудные подростки с определенной психикой (напри</w:t>
      </w:r>
      <w:r w:rsidR="00EB5014">
        <w:rPr>
          <w:rFonts w:ascii="Times New Roman" w:eastAsia="Times New Roman CYR" w:hAnsi="Times New Roman" w:cs="Times New Roman"/>
          <w:sz w:val="28"/>
          <w:szCs w:val="28"/>
        </w:rPr>
        <w:t>мер: любители острых ощущений,</w:t>
      </w:r>
      <w:r w:rsidRPr="008C4122">
        <w:rPr>
          <w:rFonts w:ascii="Times New Roman" w:eastAsia="Times New Roman CYR" w:hAnsi="Times New Roman" w:cs="Times New Roman"/>
          <w:sz w:val="28"/>
          <w:szCs w:val="28"/>
        </w:rPr>
        <w:t xml:space="preserve"> часто об</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жаемые в классе и на улице). Поэтому тренер</w:t>
      </w:r>
      <w:r w:rsidR="00EB5014">
        <w:rPr>
          <w:rFonts w:ascii="Times New Roman" w:eastAsia="Times New Roman CYR" w:hAnsi="Times New Roman" w:cs="Times New Roman"/>
          <w:sz w:val="28"/>
          <w:szCs w:val="28"/>
        </w:rPr>
        <w:t>-преподаватель</w:t>
      </w:r>
      <w:r w:rsidRPr="008C4122">
        <w:rPr>
          <w:rFonts w:ascii="Times New Roman" w:eastAsia="Times New Roman CYR" w:hAnsi="Times New Roman" w:cs="Times New Roman"/>
          <w:sz w:val="28"/>
          <w:szCs w:val="28"/>
        </w:rPr>
        <w:t xml:space="preserve"> должен на этом этапе особен</w:t>
      </w:r>
      <w:r w:rsidR="00EB5014">
        <w:rPr>
          <w:rFonts w:ascii="Times New Roman" w:eastAsia="Times New Roman CYR" w:hAnsi="Times New Roman" w:cs="Times New Roman"/>
          <w:sz w:val="28"/>
          <w:szCs w:val="28"/>
        </w:rPr>
        <w:t xml:space="preserve">но внимательно </w:t>
      </w:r>
      <w:r w:rsidRPr="008C4122">
        <w:rPr>
          <w:rFonts w:ascii="Times New Roman" w:eastAsia="Times New Roman CYR" w:hAnsi="Times New Roman" w:cs="Times New Roman"/>
          <w:sz w:val="28"/>
          <w:szCs w:val="28"/>
        </w:rPr>
        <w:t>подойти к</w:t>
      </w:r>
      <w:r w:rsidR="00EB5014">
        <w:rPr>
          <w:rFonts w:ascii="Times New Roman" w:eastAsia="Times New Roman CYR" w:hAnsi="Times New Roman" w:cs="Times New Roman"/>
          <w:sz w:val="28"/>
          <w:szCs w:val="28"/>
        </w:rPr>
        <w:t xml:space="preserve"> каждому ребенку. На протяжении</w:t>
      </w:r>
      <w:r w:rsidRPr="008C4122">
        <w:rPr>
          <w:rFonts w:ascii="Times New Roman" w:eastAsia="Times New Roman CYR" w:hAnsi="Times New Roman" w:cs="Times New Roman"/>
          <w:sz w:val="28"/>
          <w:szCs w:val="28"/>
        </w:rPr>
        <w:t xml:space="preserve"> это</w:t>
      </w:r>
      <w:r w:rsidR="00EB5014">
        <w:rPr>
          <w:rFonts w:ascii="Times New Roman" w:eastAsia="Times New Roman CYR" w:hAnsi="Times New Roman" w:cs="Times New Roman"/>
          <w:sz w:val="28"/>
          <w:szCs w:val="28"/>
        </w:rPr>
        <w:t>го этапа,</w:t>
      </w:r>
      <w:r w:rsidRPr="008C4122">
        <w:rPr>
          <w:rFonts w:ascii="Times New Roman" w:eastAsia="Times New Roman CYR" w:hAnsi="Times New Roman" w:cs="Times New Roman"/>
          <w:sz w:val="28"/>
          <w:szCs w:val="28"/>
        </w:rPr>
        <w:t xml:space="preserve"> необходимо проводить соревновательную подготовку, но в легком  игр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 xml:space="preserve">вом режиме,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возбуждая</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но ни в коем случае не унижая  самолюбие зан</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 xml:space="preserve">мающихся. За этот период надо повысить уровень уверенности в себе </w:t>
      </w:r>
      <w:proofErr w:type="gramStart"/>
      <w:r w:rsidRPr="008C4122">
        <w:rPr>
          <w:rFonts w:ascii="Times New Roman" w:eastAsia="Times New Roman CYR" w:hAnsi="Times New Roman" w:cs="Times New Roman"/>
          <w:sz w:val="28"/>
          <w:szCs w:val="28"/>
        </w:rPr>
        <w:t>у</w:t>
      </w:r>
      <w:proofErr w:type="gramEnd"/>
      <w:r w:rsidRPr="008C4122">
        <w:rPr>
          <w:rFonts w:ascii="Times New Roman" w:eastAsia="Times New Roman CYR" w:hAnsi="Times New Roman" w:cs="Times New Roman"/>
          <w:sz w:val="28"/>
          <w:szCs w:val="28"/>
        </w:rPr>
        <w:t xml:space="preserve"> зан</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мающихся, стремиться сохранить контингент (70-80 %).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На этапе начальных занятий боксом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мым достигается единство общей и специальной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Одной из задач занятий на этапе начальной подготовки является обучение основам техники бокса. При этом процесс обучения должен проходить консе</w:t>
      </w:r>
      <w:r w:rsidRPr="008C4122">
        <w:rPr>
          <w:rFonts w:ascii="Times New Roman" w:eastAsia="Times New Roman CYR" w:hAnsi="Times New Roman" w:cs="Times New Roman"/>
          <w:sz w:val="28"/>
          <w:szCs w:val="28"/>
        </w:rPr>
        <w:t>р</w:t>
      </w:r>
      <w:r w:rsidRPr="008C4122">
        <w:rPr>
          <w:rFonts w:ascii="Times New Roman" w:eastAsia="Times New Roman CYR" w:hAnsi="Times New Roman" w:cs="Times New Roman"/>
          <w:sz w:val="28"/>
          <w:szCs w:val="28"/>
        </w:rPr>
        <w:t>вативно, без больших пауз, т.е. перерыв между занятиями не должен прев</w:t>
      </w:r>
      <w:r w:rsidRPr="008C4122">
        <w:rPr>
          <w:rFonts w:ascii="Times New Roman" w:eastAsia="Times New Roman CYR" w:hAnsi="Times New Roman" w:cs="Times New Roman"/>
          <w:sz w:val="28"/>
          <w:szCs w:val="28"/>
        </w:rPr>
        <w:t>ы</w:t>
      </w:r>
      <w:r w:rsidRPr="008C4122">
        <w:rPr>
          <w:rFonts w:ascii="Times New Roman" w:eastAsia="Times New Roman CYR" w:hAnsi="Times New Roman" w:cs="Times New Roman"/>
          <w:sz w:val="28"/>
          <w:szCs w:val="28"/>
        </w:rPr>
        <w:t>шать трех дней. Всего на обучение каждому техническому действию или их комплексу нужно отдавать 15-20 занятий (30-35 мин. в каждом).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боксерам овладевать осн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вами техники целостного упражнения, а не отдельных его частей. Обучение о</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новам техники  целесообразно проводить в облегченных условиях.</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u w:val="single"/>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u w:val="single"/>
        </w:rPr>
        <w:lastRenderedPageBreak/>
        <w:t>Участие в соревнованиях.</w:t>
      </w:r>
    </w:p>
    <w:p w:rsidR="00262942" w:rsidRDefault="00490798" w:rsidP="0026294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Особое преимущество отдается игровым соревновательным методам. Так как учащиеся не выступают в официальных соревнованиях, первый опыт 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ревновательной практики формируется в процессе тренировок и тренирово</w:t>
      </w:r>
      <w:r w:rsidRPr="008C4122">
        <w:rPr>
          <w:rFonts w:ascii="Times New Roman" w:eastAsia="Times New Roman CYR" w:hAnsi="Times New Roman" w:cs="Times New Roman"/>
          <w:sz w:val="28"/>
          <w:szCs w:val="28"/>
        </w:rPr>
        <w:t>ч</w:t>
      </w:r>
      <w:r w:rsidRPr="008C4122">
        <w:rPr>
          <w:rFonts w:ascii="Times New Roman" w:eastAsia="Times New Roman CYR" w:hAnsi="Times New Roman" w:cs="Times New Roman"/>
          <w:sz w:val="28"/>
          <w:szCs w:val="28"/>
        </w:rPr>
        <w:t xml:space="preserve">ных соревнований -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Открытых рингов</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Подготовка боксеров на первом этапе предусматривает участие в 4-5 боях в год. Соревнования должны носить кла</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 xml:space="preserve">сификационный характер. Цель данных соревнований – определение степени усвоения техники бокса и волевая подготовка </w:t>
      </w:r>
      <w:r w:rsidR="00262942">
        <w:rPr>
          <w:rFonts w:ascii="Times New Roman" w:eastAsia="Times New Roman CYR" w:hAnsi="Times New Roman" w:cs="Times New Roman"/>
          <w:sz w:val="28"/>
          <w:szCs w:val="28"/>
        </w:rPr>
        <w:t>занимающихся.</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Юных спортсменов в соревнованиях нужно нацеливать на демонстрацию социально-ценностных качеств личности, мужества, смелости, стойкости в 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единке с противником, коллективизма, дружелюбия по отношению к товар</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щам и уважения к ним.</w:t>
      </w:r>
    </w:p>
    <w:p w:rsidR="00262942" w:rsidRDefault="00262942"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Тренировочный этап (Т)</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Основная цель тренировки: углубленное овладение технико-тактическим арсеналом бокса.</w:t>
      </w:r>
    </w:p>
    <w:p w:rsidR="00490798" w:rsidRPr="00262942" w:rsidRDefault="00262942" w:rsidP="008C4122">
      <w:pPr>
        <w:autoSpaceDE w:val="0"/>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CYR" w:hAnsi="Times New Roman" w:cs="Times New Roman"/>
          <w:sz w:val="28"/>
          <w:szCs w:val="28"/>
          <w:u w:val="single"/>
        </w:rPr>
        <w:t xml:space="preserve">Основные задачи: </w:t>
      </w:r>
    </w:p>
    <w:p w:rsidR="00490798" w:rsidRPr="008C4122" w:rsidRDefault="00262942"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повышение уровня общей и специальной физической, технической, та</w:t>
      </w:r>
      <w:r w:rsidR="00490798" w:rsidRPr="008C4122">
        <w:rPr>
          <w:rFonts w:ascii="Times New Roman" w:eastAsia="Times New Roman CYR" w:hAnsi="Times New Roman" w:cs="Times New Roman"/>
          <w:sz w:val="28"/>
          <w:szCs w:val="28"/>
        </w:rPr>
        <w:t>к</w:t>
      </w:r>
      <w:r w:rsidR="00490798" w:rsidRPr="008C4122">
        <w:rPr>
          <w:rFonts w:ascii="Times New Roman" w:eastAsia="Times New Roman CYR" w:hAnsi="Times New Roman" w:cs="Times New Roman"/>
          <w:sz w:val="28"/>
          <w:szCs w:val="28"/>
        </w:rPr>
        <w:t>тическ</w:t>
      </w:r>
      <w:r>
        <w:rPr>
          <w:rFonts w:ascii="Times New Roman" w:eastAsia="Times New Roman CYR" w:hAnsi="Times New Roman" w:cs="Times New Roman"/>
          <w:sz w:val="28"/>
          <w:szCs w:val="28"/>
        </w:rPr>
        <w:t>ой и психологической подготовки;</w:t>
      </w:r>
    </w:p>
    <w:p w:rsidR="00490798" w:rsidRPr="008C4122" w:rsidRDefault="00262942"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приобретение опыта и достижение стабильности выступлений на оф</w:t>
      </w:r>
      <w:r w:rsidR="00490798" w:rsidRPr="008C4122">
        <w:rPr>
          <w:rFonts w:ascii="Times New Roman" w:eastAsia="Times New Roman CYR" w:hAnsi="Times New Roman" w:cs="Times New Roman"/>
          <w:sz w:val="28"/>
          <w:szCs w:val="28"/>
        </w:rPr>
        <w:t>и</w:t>
      </w:r>
      <w:r w:rsidR="00490798" w:rsidRPr="008C4122">
        <w:rPr>
          <w:rFonts w:ascii="Times New Roman" w:eastAsia="Times New Roman CYR" w:hAnsi="Times New Roman" w:cs="Times New Roman"/>
          <w:sz w:val="28"/>
          <w:szCs w:val="28"/>
        </w:rPr>
        <w:t>ци</w:t>
      </w:r>
      <w:r>
        <w:rPr>
          <w:rFonts w:ascii="Times New Roman" w:eastAsia="Times New Roman CYR" w:hAnsi="Times New Roman" w:cs="Times New Roman"/>
          <w:sz w:val="28"/>
          <w:szCs w:val="28"/>
        </w:rPr>
        <w:t>альных соревнованиях по боксу;</w:t>
      </w:r>
    </w:p>
    <w:p w:rsidR="00490798" w:rsidRPr="008C4122" w:rsidRDefault="00262942"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фо</w:t>
      </w:r>
      <w:r>
        <w:rPr>
          <w:rFonts w:ascii="Times New Roman" w:eastAsia="Times New Roman CYR" w:hAnsi="Times New Roman" w:cs="Times New Roman"/>
          <w:sz w:val="28"/>
          <w:szCs w:val="28"/>
        </w:rPr>
        <w:t>рмирование спортивной мотивации;</w:t>
      </w:r>
    </w:p>
    <w:p w:rsidR="00490798" w:rsidRPr="008C4122" w:rsidRDefault="00262942"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укрепление здоровья и всестороннее физическое развитие подро</w:t>
      </w:r>
      <w:r>
        <w:rPr>
          <w:rFonts w:ascii="Times New Roman" w:eastAsia="Times New Roman CYR" w:hAnsi="Times New Roman" w:cs="Times New Roman"/>
          <w:sz w:val="28"/>
          <w:szCs w:val="28"/>
        </w:rPr>
        <w:t>стков.</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Факторы, ограничивающие нагрузку: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1) функциональные особенности организма подростков в связи с половым созреванием;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2) диспропорции в развитии тела и сердечно – сосудистой системы;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3) неравномерность в росте и развитии силы.</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Основные средства тренировки: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1) общеразвивающие упражнения;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2) комплексы специально подготовленных упражнений;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3) всевозможные прыжки и прыжковые упражнения;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4) комплексы специальных упражнений из арсенала бокса;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5) упражнения со штангой (вес штанги 30-70 % от собственного веса);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6) подвижные и спортивные игры; </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7) упражнения локального воздействия (на тренировочных устройствах и тренажерах);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8) изометрические упражнения.</w:t>
      </w:r>
    </w:p>
    <w:p w:rsidR="00262942"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 xml:space="preserve">Методы выполнения упражнений: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повторный;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переменный;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 xml:space="preserve">повторно-переменный; </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круговой; игровой;</w:t>
      </w:r>
    </w:p>
    <w:p w:rsidR="00262942" w:rsidRDefault="00262942" w:rsidP="008C4122">
      <w:pPr>
        <w:autoSpaceDE w:val="0"/>
        <w:spacing w:after="0" w:line="24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490798" w:rsidRPr="008C4122">
        <w:rPr>
          <w:rFonts w:ascii="Times New Roman" w:eastAsia="Times New Roman CYR" w:hAnsi="Times New Roman" w:cs="Times New Roman"/>
          <w:sz w:val="28"/>
          <w:szCs w:val="28"/>
        </w:rPr>
        <w:t>кон</w:t>
      </w:r>
      <w:r>
        <w:rPr>
          <w:rFonts w:ascii="Times New Roman" w:eastAsia="Times New Roman CYR" w:hAnsi="Times New Roman" w:cs="Times New Roman"/>
          <w:sz w:val="28"/>
          <w:szCs w:val="28"/>
        </w:rPr>
        <w:t>трольный;</w:t>
      </w:r>
    </w:p>
    <w:p w:rsidR="00490798" w:rsidRPr="008C4122" w:rsidRDefault="00262942"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lastRenderedPageBreak/>
        <w:t xml:space="preserve">- </w:t>
      </w:r>
      <w:r w:rsidR="00490798" w:rsidRPr="008C4122">
        <w:rPr>
          <w:rFonts w:ascii="Times New Roman" w:eastAsia="Times New Roman CYR" w:hAnsi="Times New Roman" w:cs="Times New Roman"/>
          <w:sz w:val="28"/>
          <w:szCs w:val="28"/>
        </w:rPr>
        <w:t>соревновательный.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Тренировочный этап характеризуется неуклонным повышением объема и интенсивности тренировочных нагрузок, более специализированной работы в избранном виде спорта. В этом случае средства  тренировки имеют сходство по форме и характеру выполнения с основными упражнениями. Значительно ув</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личивается удельный вес специальной физической, технической и тактической подготовки. Тренировочный процесс приобретает черты углубленной спорти</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ной специализации.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На данном этапе в большей степени увеличивается объем сре</w:t>
      </w:r>
      <w:proofErr w:type="gramStart"/>
      <w:r w:rsidRPr="008C4122">
        <w:rPr>
          <w:rFonts w:ascii="Times New Roman" w:eastAsia="Times New Roman CYR" w:hAnsi="Times New Roman" w:cs="Times New Roman"/>
          <w:sz w:val="28"/>
          <w:szCs w:val="28"/>
        </w:rPr>
        <w:t>дств ск</w:t>
      </w:r>
      <w:proofErr w:type="gramEnd"/>
      <w:r w:rsidRPr="008C4122">
        <w:rPr>
          <w:rFonts w:ascii="Times New Roman" w:eastAsia="Times New Roman CYR" w:hAnsi="Times New Roman" w:cs="Times New Roman"/>
          <w:sz w:val="28"/>
          <w:szCs w:val="28"/>
        </w:rPr>
        <w:t>ор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стно-силовой подготовки и специальной выносливости. Развивать скоростно-силовые качества различных мышечных групп целесообразно путем  локальн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го воздействия, т.е. применяя в тренировочном процессе специально подобра</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ные комплексы или тренажерные устройства. Последние позволяют моделир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вовать на отдельные мышцы и мышечные группы.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Обучение и совершенствование техники бокса. При планировании уче</w:t>
      </w:r>
      <w:r w:rsidRPr="008C4122">
        <w:rPr>
          <w:rFonts w:ascii="Times New Roman" w:eastAsia="Times New Roman CYR" w:hAnsi="Times New Roman" w:cs="Times New Roman"/>
          <w:sz w:val="28"/>
          <w:szCs w:val="28"/>
        </w:rPr>
        <w:t>б</w:t>
      </w:r>
      <w:r w:rsidRPr="008C4122">
        <w:rPr>
          <w:rFonts w:ascii="Times New Roman" w:eastAsia="Times New Roman CYR" w:hAnsi="Times New Roman" w:cs="Times New Roman"/>
          <w:sz w:val="28"/>
          <w:szCs w:val="28"/>
        </w:rPr>
        <w:t>ных занятий необходимо соблюдать принцип концентрированного распредел</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26294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3.2. </w:t>
      </w:r>
      <w:r w:rsidRPr="008C4122">
        <w:rPr>
          <w:rFonts w:ascii="Times New Roman" w:eastAsia="Times New Roman CYR" w:hAnsi="Times New Roman" w:cs="Times New Roman"/>
          <w:b/>
          <w:bCs/>
          <w:sz w:val="28"/>
          <w:szCs w:val="28"/>
        </w:rPr>
        <w:t xml:space="preserve">СОДЕРЖАНИЕ ПРОГРАММНОГО МАТЕРИАЛА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pacing w:val="-3"/>
          <w:sz w:val="28"/>
          <w:szCs w:val="28"/>
        </w:rPr>
        <w:t xml:space="preserve">3.2.1. </w:t>
      </w:r>
      <w:r w:rsidRPr="008C4122">
        <w:rPr>
          <w:rFonts w:ascii="Times New Roman" w:eastAsia="Times New Roman CYR" w:hAnsi="Times New Roman" w:cs="Times New Roman"/>
          <w:b/>
          <w:bCs/>
          <w:color w:val="000000"/>
          <w:spacing w:val="-3"/>
          <w:sz w:val="28"/>
          <w:szCs w:val="28"/>
        </w:rPr>
        <w:t>Теоретическая подготовка</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План занятий по теоретическо</w:t>
      </w:r>
      <w:r w:rsidR="00262942">
        <w:rPr>
          <w:rFonts w:ascii="Times New Roman" w:eastAsia="Times New Roman CYR" w:hAnsi="Times New Roman" w:cs="Times New Roman"/>
          <w:color w:val="000000"/>
          <w:sz w:val="28"/>
          <w:szCs w:val="28"/>
        </w:rPr>
        <w:t xml:space="preserve">й подготовке для каждого этапа </w:t>
      </w:r>
      <w:r w:rsidRPr="008C4122">
        <w:rPr>
          <w:rFonts w:ascii="Times New Roman" w:eastAsia="Times New Roman CYR" w:hAnsi="Times New Roman" w:cs="Times New Roman"/>
          <w:color w:val="000000"/>
          <w:sz w:val="28"/>
          <w:szCs w:val="28"/>
        </w:rPr>
        <w:t>(по пери</w:t>
      </w:r>
      <w:r w:rsidRPr="008C4122">
        <w:rPr>
          <w:rFonts w:ascii="Times New Roman" w:eastAsia="Times New Roman CYR" w:hAnsi="Times New Roman" w:cs="Times New Roman"/>
          <w:color w:val="000000"/>
          <w:sz w:val="28"/>
          <w:szCs w:val="28"/>
        </w:rPr>
        <w:t>о</w:t>
      </w:r>
      <w:r w:rsidR="00262942">
        <w:rPr>
          <w:rFonts w:ascii="Times New Roman" w:eastAsia="Times New Roman CYR" w:hAnsi="Times New Roman" w:cs="Times New Roman"/>
          <w:color w:val="000000"/>
          <w:sz w:val="28"/>
          <w:szCs w:val="28"/>
        </w:rPr>
        <w:t xml:space="preserve">дам </w:t>
      </w:r>
      <w:r w:rsidRPr="008C4122">
        <w:rPr>
          <w:rFonts w:ascii="Times New Roman" w:eastAsia="Times New Roman CYR" w:hAnsi="Times New Roman" w:cs="Times New Roman"/>
          <w:color w:val="000000"/>
          <w:sz w:val="28"/>
          <w:szCs w:val="28"/>
        </w:rPr>
        <w:t>обучения) представлен в таблице. Ниже предлагается содержание каждой темы занятия.</w:t>
      </w:r>
    </w:p>
    <w:p w:rsidR="00490798" w:rsidRPr="008C4122" w:rsidRDefault="00490798" w:rsidP="00877BAC">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Учебный план по теоретической подготовке (час.)</w:t>
      </w:r>
    </w:p>
    <w:tbl>
      <w:tblPr>
        <w:tblW w:w="10151" w:type="dxa"/>
        <w:tblInd w:w="110" w:type="dxa"/>
        <w:tblLayout w:type="fixed"/>
        <w:tblCellMar>
          <w:top w:w="55" w:type="dxa"/>
          <w:left w:w="55" w:type="dxa"/>
          <w:bottom w:w="55" w:type="dxa"/>
          <w:right w:w="55" w:type="dxa"/>
        </w:tblCellMar>
        <w:tblLook w:val="04A0"/>
      </w:tblPr>
      <w:tblGrid>
        <w:gridCol w:w="651"/>
        <w:gridCol w:w="4681"/>
        <w:gridCol w:w="710"/>
        <w:gridCol w:w="851"/>
        <w:gridCol w:w="567"/>
        <w:gridCol w:w="565"/>
        <w:gridCol w:w="710"/>
        <w:gridCol w:w="709"/>
        <w:gridCol w:w="707"/>
      </w:tblGrid>
      <w:tr w:rsidR="00D25AFD" w:rsidRPr="008C4122" w:rsidTr="00877BAC">
        <w:tc>
          <w:tcPr>
            <w:tcW w:w="651" w:type="dxa"/>
            <w:vMerge w:val="restart"/>
            <w:tcBorders>
              <w:top w:val="single" w:sz="2" w:space="0" w:color="000000"/>
              <w:left w:val="single" w:sz="2" w:space="0" w:color="000000"/>
              <w:bottom w:val="single" w:sz="2" w:space="0" w:color="000000"/>
              <w:right w:val="nil"/>
            </w:tcBorders>
            <w:hideMark/>
          </w:tcPr>
          <w:p w:rsidR="00D25AFD" w:rsidRDefault="00D25AFD" w:rsidP="00877BAC">
            <w:pPr>
              <w:autoSpaceDE w:val="0"/>
              <w:spacing w:after="0" w:line="240" w:lineRule="auto"/>
              <w:jc w:val="both"/>
              <w:rPr>
                <w:rFonts w:ascii="Times New Roman" w:eastAsia="Times New Roman" w:hAnsi="Times New Roman" w:cs="Times New Roman"/>
                <w:b/>
                <w:bCs/>
                <w:color w:val="000000"/>
                <w:sz w:val="28"/>
                <w:szCs w:val="28"/>
              </w:rPr>
            </w:pPr>
            <w:r w:rsidRPr="008C4122">
              <w:rPr>
                <w:rFonts w:ascii="Times New Roman" w:eastAsia="Times New Roman" w:hAnsi="Times New Roman" w:cs="Times New Roman"/>
                <w:b/>
                <w:bCs/>
                <w:color w:val="000000"/>
                <w:sz w:val="28"/>
                <w:szCs w:val="28"/>
                <w:lang w:val="en-US"/>
              </w:rPr>
              <w:t xml:space="preserve">№ </w:t>
            </w:r>
          </w:p>
          <w:p w:rsidR="00D25AFD" w:rsidRPr="008C4122" w:rsidRDefault="00D25AFD" w:rsidP="00877BAC">
            <w:pPr>
              <w:autoSpaceDE w:val="0"/>
              <w:spacing w:after="0" w:line="240" w:lineRule="auto"/>
              <w:jc w:val="both"/>
              <w:rPr>
                <w:rFonts w:ascii="Times New Roman" w:eastAsia="Times New Roman" w:hAnsi="Times New Roman" w:cs="Times New Roman"/>
                <w:sz w:val="28"/>
                <w:szCs w:val="28"/>
              </w:rPr>
            </w:pPr>
            <w:proofErr w:type="spellStart"/>
            <w:proofErr w:type="gramStart"/>
            <w:r w:rsidRPr="008C4122">
              <w:rPr>
                <w:rFonts w:ascii="Times New Roman" w:eastAsia="Times New Roman CYR" w:hAnsi="Times New Roman" w:cs="Times New Roman"/>
                <w:b/>
                <w:bCs/>
                <w:color w:val="000000"/>
                <w:sz w:val="28"/>
                <w:szCs w:val="28"/>
              </w:rPr>
              <w:t>п</w:t>
            </w:r>
            <w:proofErr w:type="spellEnd"/>
            <w:proofErr w:type="gramEnd"/>
            <w:r w:rsidRPr="008C4122">
              <w:rPr>
                <w:rFonts w:ascii="Times New Roman" w:eastAsia="Times New Roman CYR" w:hAnsi="Times New Roman" w:cs="Times New Roman"/>
                <w:b/>
                <w:bCs/>
                <w:color w:val="000000"/>
                <w:sz w:val="28"/>
                <w:szCs w:val="28"/>
              </w:rPr>
              <w:t>/</w:t>
            </w:r>
            <w:proofErr w:type="spellStart"/>
            <w:r w:rsidRPr="008C4122">
              <w:rPr>
                <w:rFonts w:ascii="Times New Roman" w:eastAsia="Times New Roman CYR" w:hAnsi="Times New Roman" w:cs="Times New Roman"/>
                <w:b/>
                <w:bCs/>
                <w:color w:val="000000"/>
                <w:sz w:val="28"/>
                <w:szCs w:val="28"/>
              </w:rPr>
              <w:t>п</w:t>
            </w:r>
            <w:proofErr w:type="spellEnd"/>
          </w:p>
        </w:tc>
        <w:tc>
          <w:tcPr>
            <w:tcW w:w="4681" w:type="dxa"/>
            <w:vMerge w:val="restart"/>
            <w:tcBorders>
              <w:top w:val="single" w:sz="2" w:space="0" w:color="000000"/>
              <w:left w:val="single" w:sz="2" w:space="0" w:color="000000"/>
              <w:bottom w:val="single" w:sz="2" w:space="0" w:color="000000"/>
              <w:right w:val="nil"/>
            </w:tcBorders>
            <w:hideMark/>
          </w:tcPr>
          <w:p w:rsidR="00D25AFD" w:rsidRPr="008C4122" w:rsidRDefault="00D25AFD"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Разделы</w:t>
            </w:r>
          </w:p>
        </w:tc>
        <w:tc>
          <w:tcPr>
            <w:tcW w:w="4819" w:type="dxa"/>
            <w:gridSpan w:val="7"/>
            <w:tcBorders>
              <w:top w:val="single" w:sz="2" w:space="0" w:color="000000"/>
              <w:left w:val="single" w:sz="2" w:space="0" w:color="000000"/>
              <w:bottom w:val="single" w:sz="2" w:space="0" w:color="000000"/>
              <w:right w:val="single" w:sz="4" w:space="0" w:color="auto"/>
            </w:tcBorders>
            <w:hideMark/>
          </w:tcPr>
          <w:p w:rsidR="00D25AFD" w:rsidRPr="008C4122" w:rsidRDefault="00D25AFD"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Этапы подготовки</w:t>
            </w:r>
          </w:p>
        </w:tc>
      </w:tr>
      <w:tr w:rsidR="00D25AFD" w:rsidRPr="008C4122" w:rsidTr="00877BAC">
        <w:tc>
          <w:tcPr>
            <w:tcW w:w="651" w:type="dxa"/>
            <w:vMerge/>
            <w:tcBorders>
              <w:top w:val="single" w:sz="2" w:space="0" w:color="000000"/>
              <w:left w:val="single" w:sz="2" w:space="0" w:color="000000"/>
              <w:bottom w:val="single" w:sz="2" w:space="0" w:color="000000"/>
              <w:right w:val="nil"/>
            </w:tcBorders>
            <w:vAlign w:val="center"/>
            <w:hideMark/>
          </w:tcPr>
          <w:p w:rsidR="00D25AFD" w:rsidRPr="008C4122" w:rsidRDefault="00D25AFD" w:rsidP="00877BAC">
            <w:pPr>
              <w:spacing w:after="0" w:line="240" w:lineRule="auto"/>
              <w:ind w:firstLine="709"/>
              <w:jc w:val="both"/>
              <w:rPr>
                <w:rFonts w:ascii="Times New Roman" w:eastAsia="Times New Roman" w:hAnsi="Times New Roman" w:cs="Times New Roman"/>
                <w:sz w:val="28"/>
                <w:szCs w:val="28"/>
              </w:rPr>
            </w:pPr>
          </w:p>
        </w:tc>
        <w:tc>
          <w:tcPr>
            <w:tcW w:w="4681" w:type="dxa"/>
            <w:vMerge/>
            <w:tcBorders>
              <w:top w:val="single" w:sz="2" w:space="0" w:color="000000"/>
              <w:left w:val="single" w:sz="2" w:space="0" w:color="000000"/>
              <w:bottom w:val="single" w:sz="2" w:space="0" w:color="000000"/>
              <w:right w:val="nil"/>
            </w:tcBorders>
            <w:vAlign w:val="center"/>
            <w:hideMark/>
          </w:tcPr>
          <w:p w:rsidR="00D25AFD" w:rsidRPr="008C4122" w:rsidRDefault="00D25AFD" w:rsidP="00877BAC">
            <w:pPr>
              <w:spacing w:after="0" w:line="240" w:lineRule="auto"/>
              <w:ind w:firstLine="709"/>
              <w:jc w:val="both"/>
              <w:rPr>
                <w:rFonts w:ascii="Times New Roman" w:eastAsia="Times New Roman" w:hAnsi="Times New Roman" w:cs="Times New Roman"/>
                <w:sz w:val="28"/>
                <w:szCs w:val="28"/>
              </w:rPr>
            </w:pPr>
          </w:p>
        </w:tc>
        <w:tc>
          <w:tcPr>
            <w:tcW w:w="1561" w:type="dxa"/>
            <w:gridSpan w:val="2"/>
            <w:tcBorders>
              <w:top w:val="nil"/>
              <w:left w:val="single" w:sz="2" w:space="0" w:color="000000"/>
              <w:bottom w:val="single" w:sz="2" w:space="0" w:color="000000"/>
              <w:right w:val="nil"/>
            </w:tcBorders>
            <w:hideMark/>
          </w:tcPr>
          <w:p w:rsidR="00D25AFD" w:rsidRPr="008C4122" w:rsidRDefault="00D25AFD"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НП</w:t>
            </w:r>
          </w:p>
        </w:tc>
        <w:tc>
          <w:tcPr>
            <w:tcW w:w="3258" w:type="dxa"/>
            <w:gridSpan w:val="5"/>
            <w:tcBorders>
              <w:top w:val="nil"/>
              <w:left w:val="single" w:sz="2" w:space="0" w:color="000000"/>
              <w:bottom w:val="single" w:sz="2" w:space="0" w:color="000000"/>
              <w:right w:val="single" w:sz="4" w:space="0" w:color="auto"/>
            </w:tcBorders>
            <w:hideMark/>
          </w:tcPr>
          <w:p w:rsidR="00D25AFD" w:rsidRPr="008C4122" w:rsidRDefault="00D25AFD" w:rsidP="00877BAC">
            <w:pPr>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Тренировочный</w:t>
            </w:r>
          </w:p>
        </w:tc>
      </w:tr>
      <w:tr w:rsidR="00D25AFD" w:rsidRPr="008C4122" w:rsidTr="00877BAC">
        <w:tc>
          <w:tcPr>
            <w:tcW w:w="651" w:type="dxa"/>
            <w:vMerge/>
            <w:tcBorders>
              <w:top w:val="single" w:sz="2" w:space="0" w:color="000000"/>
              <w:left w:val="single" w:sz="2" w:space="0" w:color="000000"/>
              <w:bottom w:val="single" w:sz="2" w:space="0" w:color="000000"/>
              <w:right w:val="nil"/>
            </w:tcBorders>
            <w:vAlign w:val="center"/>
            <w:hideMark/>
          </w:tcPr>
          <w:p w:rsidR="00D25AFD" w:rsidRPr="008C4122" w:rsidRDefault="00D25AFD" w:rsidP="00877BAC">
            <w:pPr>
              <w:spacing w:after="0" w:line="240" w:lineRule="auto"/>
              <w:ind w:firstLine="709"/>
              <w:jc w:val="both"/>
              <w:rPr>
                <w:rFonts w:ascii="Times New Roman" w:eastAsia="Times New Roman" w:hAnsi="Times New Roman" w:cs="Times New Roman"/>
                <w:sz w:val="28"/>
                <w:szCs w:val="28"/>
              </w:rPr>
            </w:pPr>
          </w:p>
        </w:tc>
        <w:tc>
          <w:tcPr>
            <w:tcW w:w="4681" w:type="dxa"/>
            <w:vMerge/>
            <w:tcBorders>
              <w:top w:val="single" w:sz="2" w:space="0" w:color="000000"/>
              <w:left w:val="single" w:sz="2" w:space="0" w:color="000000"/>
              <w:bottom w:val="single" w:sz="2" w:space="0" w:color="000000"/>
              <w:right w:val="nil"/>
            </w:tcBorders>
            <w:vAlign w:val="center"/>
            <w:hideMark/>
          </w:tcPr>
          <w:p w:rsidR="00D25AFD" w:rsidRPr="008C4122" w:rsidRDefault="00D25AFD" w:rsidP="00877BAC">
            <w:pPr>
              <w:spacing w:after="0" w:line="240" w:lineRule="auto"/>
              <w:ind w:firstLine="709"/>
              <w:jc w:val="both"/>
              <w:rPr>
                <w:rFonts w:ascii="Times New Roman" w:eastAsia="Times New Roman" w:hAnsi="Times New Roman" w:cs="Times New Roman"/>
                <w:sz w:val="28"/>
                <w:szCs w:val="28"/>
              </w:rPr>
            </w:pPr>
          </w:p>
        </w:tc>
        <w:tc>
          <w:tcPr>
            <w:tcW w:w="710" w:type="dxa"/>
            <w:tcBorders>
              <w:top w:val="nil"/>
              <w:left w:val="single" w:sz="2" w:space="0" w:color="000000"/>
              <w:bottom w:val="single" w:sz="2" w:space="0" w:color="000000"/>
              <w:right w:val="nil"/>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Pr>
                <w:rFonts w:ascii="Times New Roman" w:eastAsia="Times New Roman CYR" w:hAnsi="Times New Roman" w:cs="Times New Roman"/>
                <w:sz w:val="28"/>
                <w:szCs w:val="28"/>
              </w:rPr>
              <w:t>1</w:t>
            </w:r>
            <w:r w:rsidRPr="008C4122">
              <w:rPr>
                <w:rFonts w:ascii="Times New Roman" w:eastAsia="Times New Roman CYR" w:hAnsi="Times New Roman" w:cs="Times New Roman"/>
                <w:sz w:val="28"/>
                <w:szCs w:val="28"/>
              </w:rPr>
              <w:t xml:space="preserve"> г</w:t>
            </w:r>
          </w:p>
        </w:tc>
        <w:tc>
          <w:tcPr>
            <w:tcW w:w="851" w:type="dxa"/>
            <w:tcBorders>
              <w:top w:val="nil"/>
              <w:left w:val="single" w:sz="2" w:space="0" w:color="000000"/>
              <w:bottom w:val="single" w:sz="2" w:space="0" w:color="000000"/>
              <w:right w:val="nil"/>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C4122">
              <w:rPr>
                <w:rFonts w:ascii="Times New Roman" w:eastAsia="Times New Roman" w:hAnsi="Times New Roman" w:cs="Times New Roman"/>
                <w:sz w:val="28"/>
                <w:szCs w:val="28"/>
              </w:rPr>
              <w:t>3 г</w:t>
            </w:r>
          </w:p>
        </w:tc>
        <w:tc>
          <w:tcPr>
            <w:tcW w:w="567" w:type="dxa"/>
            <w:tcBorders>
              <w:top w:val="nil"/>
              <w:left w:val="single" w:sz="2" w:space="0" w:color="000000"/>
              <w:bottom w:val="single" w:sz="2" w:space="0" w:color="000000"/>
              <w:right w:val="nil"/>
            </w:tcBorders>
            <w:hideMark/>
          </w:tcPr>
          <w:p w:rsidR="00D25AFD" w:rsidRPr="008C4122" w:rsidRDefault="00877BAC" w:rsidP="00877BAC">
            <w:pPr>
              <w:spacing w:after="0" w:line="240" w:lineRule="auto"/>
              <w:ind w:hanging="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г</w:t>
            </w:r>
          </w:p>
        </w:tc>
        <w:tc>
          <w:tcPr>
            <w:tcW w:w="565" w:type="dxa"/>
            <w:tcBorders>
              <w:top w:val="nil"/>
              <w:left w:val="single" w:sz="2" w:space="0" w:color="000000"/>
              <w:bottom w:val="single" w:sz="2" w:space="0" w:color="000000"/>
              <w:right w:val="nil"/>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2</w:t>
            </w:r>
            <w:r w:rsidR="00877BAC">
              <w:rPr>
                <w:rFonts w:ascii="Times New Roman" w:eastAsia="Times New Roman" w:hAnsi="Times New Roman" w:cs="Times New Roman"/>
                <w:sz w:val="28"/>
                <w:szCs w:val="28"/>
              </w:rPr>
              <w:t xml:space="preserve"> г</w:t>
            </w:r>
          </w:p>
        </w:tc>
        <w:tc>
          <w:tcPr>
            <w:tcW w:w="710" w:type="dxa"/>
            <w:tcBorders>
              <w:top w:val="nil"/>
              <w:left w:val="single" w:sz="2" w:space="0" w:color="000000"/>
              <w:bottom w:val="single" w:sz="2" w:space="0" w:color="000000"/>
              <w:right w:val="nil"/>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3</w:t>
            </w:r>
            <w:r w:rsidR="00877BAC">
              <w:rPr>
                <w:rFonts w:ascii="Times New Roman" w:eastAsia="Times New Roman" w:hAnsi="Times New Roman" w:cs="Times New Roman"/>
                <w:sz w:val="28"/>
                <w:szCs w:val="28"/>
              </w:rPr>
              <w:t xml:space="preserve"> г</w:t>
            </w:r>
          </w:p>
        </w:tc>
        <w:tc>
          <w:tcPr>
            <w:tcW w:w="709" w:type="dxa"/>
            <w:tcBorders>
              <w:top w:val="nil"/>
              <w:left w:val="single" w:sz="2" w:space="0" w:color="000000"/>
              <w:bottom w:val="single" w:sz="2" w:space="0" w:color="000000"/>
              <w:right w:val="nil"/>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4</w:t>
            </w:r>
            <w:r w:rsidR="00877BAC">
              <w:rPr>
                <w:rFonts w:ascii="Times New Roman" w:eastAsia="Times New Roman" w:hAnsi="Times New Roman" w:cs="Times New Roman"/>
                <w:sz w:val="28"/>
                <w:szCs w:val="28"/>
              </w:rPr>
              <w:t xml:space="preserve"> г</w:t>
            </w:r>
          </w:p>
        </w:tc>
        <w:tc>
          <w:tcPr>
            <w:tcW w:w="707" w:type="dxa"/>
            <w:tcBorders>
              <w:top w:val="nil"/>
              <w:left w:val="single" w:sz="2" w:space="0" w:color="000000"/>
              <w:bottom w:val="single" w:sz="2" w:space="0" w:color="000000"/>
              <w:right w:val="single" w:sz="4" w:space="0" w:color="auto"/>
            </w:tcBorders>
            <w:hideMark/>
          </w:tcPr>
          <w:p w:rsidR="00D25AFD" w:rsidRPr="008C4122" w:rsidRDefault="00D25AFD" w:rsidP="00877BAC">
            <w:pPr>
              <w:spacing w:after="0" w:line="240" w:lineRule="auto"/>
              <w:ind w:hanging="85"/>
              <w:jc w:val="center"/>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5</w:t>
            </w:r>
            <w:r w:rsidR="00877BAC">
              <w:rPr>
                <w:rFonts w:ascii="Times New Roman" w:eastAsia="Times New Roman" w:hAnsi="Times New Roman" w:cs="Times New Roman"/>
                <w:sz w:val="28"/>
                <w:szCs w:val="28"/>
              </w:rPr>
              <w:t xml:space="preserve"> г</w:t>
            </w:r>
          </w:p>
        </w:tc>
      </w:tr>
      <w:tr w:rsidR="00877BAC" w:rsidRPr="008C4122" w:rsidTr="00877BAC">
        <w:trPr>
          <w:trHeight w:val="95"/>
        </w:trPr>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Вводное занятие.</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Физическая культура и спорт в РФ.</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Основы законодательства в сфере ф</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зической культуры и спорта</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4.</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История развития бокса  в России и за рубежом</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5.</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Антидопинговые правила</w:t>
            </w:r>
          </w:p>
        </w:tc>
        <w:tc>
          <w:tcPr>
            <w:tcW w:w="710"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r>
              <w:rPr>
                <w:rFonts w:ascii="Times New Roman" w:eastAsia="Calibri" w:hAnsi="Times New Roman" w:cs="Times New Roman"/>
                <w:sz w:val="28"/>
                <w:szCs w:val="28"/>
              </w:rPr>
              <w:t>1</w:t>
            </w:r>
          </w:p>
        </w:tc>
        <w:tc>
          <w:tcPr>
            <w:tcW w:w="565"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r>
              <w:rPr>
                <w:rFonts w:ascii="Times New Roman" w:eastAsia="Calibri" w:hAnsi="Times New Roman" w:cs="Times New Roman"/>
                <w:sz w:val="28"/>
                <w:szCs w:val="28"/>
              </w:rPr>
              <w:t>1</w:t>
            </w:r>
          </w:p>
        </w:tc>
        <w:tc>
          <w:tcPr>
            <w:tcW w:w="710"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r>
              <w:rPr>
                <w:rFonts w:ascii="Times New Roman" w:eastAsia="Calibri" w:hAnsi="Times New Roman" w:cs="Times New Roman"/>
                <w:sz w:val="28"/>
                <w:szCs w:val="28"/>
              </w:rPr>
              <w:t>1</w:t>
            </w:r>
          </w:p>
        </w:tc>
        <w:tc>
          <w:tcPr>
            <w:tcW w:w="709"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r>
              <w:rPr>
                <w:rFonts w:ascii="Times New Roman" w:eastAsia="Calibri" w:hAnsi="Times New Roman" w:cs="Times New Roman"/>
                <w:sz w:val="28"/>
                <w:szCs w:val="28"/>
              </w:rPr>
              <w:t>1</w:t>
            </w:r>
          </w:p>
        </w:tc>
        <w:tc>
          <w:tcPr>
            <w:tcW w:w="707" w:type="dxa"/>
            <w:tcBorders>
              <w:top w:val="nil"/>
              <w:left w:val="single" w:sz="2" w:space="0" w:color="000000"/>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r>
              <w:rPr>
                <w:rFonts w:ascii="Times New Roman" w:eastAsia="Calibri" w:hAnsi="Times New Roman" w:cs="Times New Roman"/>
                <w:sz w:val="28"/>
                <w:szCs w:val="28"/>
              </w:rPr>
              <w:t>1</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lastRenderedPageBreak/>
              <w:t>6.</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Техника безопасности при занятиях боксом</w:t>
            </w:r>
          </w:p>
        </w:tc>
        <w:tc>
          <w:tcPr>
            <w:tcW w:w="710"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851"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7.</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Краткие сведения о строении и фун</w:t>
            </w:r>
            <w:r w:rsidRPr="008C4122">
              <w:rPr>
                <w:rFonts w:ascii="Times New Roman" w:eastAsia="Times New Roman CYR" w:hAnsi="Times New Roman" w:cs="Times New Roman"/>
                <w:color w:val="000000"/>
                <w:sz w:val="28"/>
                <w:szCs w:val="28"/>
              </w:rPr>
              <w:t>к</w:t>
            </w:r>
            <w:r w:rsidRPr="008C4122">
              <w:rPr>
                <w:rFonts w:ascii="Times New Roman" w:eastAsia="Times New Roman CYR" w:hAnsi="Times New Roman" w:cs="Times New Roman"/>
                <w:color w:val="000000"/>
                <w:sz w:val="28"/>
                <w:szCs w:val="28"/>
              </w:rPr>
              <w:t>циях организма человека. Влияние физических упражнений на организм человека.</w:t>
            </w:r>
          </w:p>
        </w:tc>
        <w:tc>
          <w:tcPr>
            <w:tcW w:w="710"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8.</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Здоровый образ жизни. Режим дня, гигиена, закаливание и питание спортсменов</w:t>
            </w:r>
          </w:p>
        </w:tc>
        <w:tc>
          <w:tcPr>
            <w:tcW w:w="710"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851"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567"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565"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710"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709"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707" w:type="dxa"/>
            <w:tcBorders>
              <w:top w:val="nil"/>
              <w:left w:val="single" w:sz="2" w:space="0" w:color="000000"/>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9.</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Спортивная тренировка как основная форма подготовки спортсменов</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709"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c>
          <w:tcPr>
            <w:tcW w:w="707"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10.</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Основы техники и тактики бокса. Спортивная  терминология</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7"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565"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710"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709"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707" w:type="dxa"/>
            <w:tcBorders>
              <w:top w:val="nil"/>
              <w:left w:val="single" w:sz="2" w:space="0" w:color="000000"/>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11.</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Врачебный контроль и самоконтроль спортсмена</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4" w:space="0" w:color="auto"/>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12</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Установка перед соревнованиями и разбор проведенных боев</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567"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565"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710"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709" w:type="dxa"/>
            <w:tcBorders>
              <w:top w:val="nil"/>
              <w:left w:val="single" w:sz="2" w:space="0" w:color="000000"/>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707" w:type="dxa"/>
            <w:tcBorders>
              <w:top w:val="nil"/>
              <w:left w:val="single" w:sz="4" w:space="0" w:color="auto"/>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13</w:t>
            </w: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hanging="55"/>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 </w:t>
            </w:r>
            <w:r w:rsidRPr="008C4122">
              <w:rPr>
                <w:rFonts w:ascii="Times New Roman" w:eastAsia="Times New Roman CYR" w:hAnsi="Times New Roman" w:cs="Times New Roman"/>
                <w:color w:val="000000"/>
                <w:sz w:val="28"/>
                <w:szCs w:val="28"/>
              </w:rPr>
              <w:t xml:space="preserve">Правила соревнований по боксу. </w:t>
            </w:r>
            <w:r w:rsidRPr="008C4122">
              <w:rPr>
                <w:rFonts w:ascii="Times New Roman" w:eastAsia="Times New Roman CYR" w:hAnsi="Times New Roman" w:cs="Times New Roman"/>
                <w:color w:val="000000"/>
                <w:spacing w:val="-3"/>
                <w:sz w:val="28"/>
                <w:szCs w:val="28"/>
              </w:rPr>
              <w:t>Места занятий, оборудование, инве</w:t>
            </w:r>
            <w:r w:rsidRPr="008C4122">
              <w:rPr>
                <w:rFonts w:ascii="Times New Roman" w:eastAsia="Times New Roman CYR" w:hAnsi="Times New Roman" w:cs="Times New Roman"/>
                <w:color w:val="000000"/>
                <w:spacing w:val="-3"/>
                <w:sz w:val="28"/>
                <w:szCs w:val="28"/>
              </w:rPr>
              <w:t>н</w:t>
            </w:r>
            <w:r w:rsidRPr="008C4122">
              <w:rPr>
                <w:rFonts w:ascii="Times New Roman" w:eastAsia="Times New Roman CYR" w:hAnsi="Times New Roman" w:cs="Times New Roman"/>
                <w:color w:val="000000"/>
                <w:spacing w:val="-3"/>
                <w:sz w:val="28"/>
                <w:szCs w:val="28"/>
              </w:rPr>
              <w:t>тарь</w:t>
            </w:r>
          </w:p>
        </w:tc>
        <w:tc>
          <w:tcPr>
            <w:tcW w:w="710"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851"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p>
        </w:tc>
        <w:tc>
          <w:tcPr>
            <w:tcW w:w="567"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565"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10" w:type="dxa"/>
            <w:tcBorders>
              <w:top w:val="nil"/>
              <w:left w:val="single" w:sz="2" w:space="0" w:color="000000"/>
              <w:bottom w:val="single" w:sz="2" w:space="0" w:color="000000"/>
              <w:right w:val="nil"/>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9" w:type="dxa"/>
            <w:tcBorders>
              <w:top w:val="nil"/>
              <w:left w:val="single" w:sz="2" w:space="0" w:color="000000"/>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c>
          <w:tcPr>
            <w:tcW w:w="707" w:type="dxa"/>
            <w:tcBorders>
              <w:top w:val="nil"/>
              <w:left w:val="single" w:sz="4" w:space="0" w:color="auto"/>
              <w:bottom w:val="single" w:sz="2" w:space="0" w:color="000000"/>
              <w:right w:val="single" w:sz="4" w:space="0" w:color="auto"/>
            </w:tcBorders>
            <w:hideMark/>
          </w:tcPr>
          <w:p w:rsidR="00877BAC" w:rsidRPr="008C4122"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p>
        </w:tc>
      </w:tr>
      <w:tr w:rsidR="00877BAC" w:rsidRPr="008C4122" w:rsidTr="00877BAC">
        <w:tc>
          <w:tcPr>
            <w:tcW w:w="65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jc w:val="both"/>
              <w:rPr>
                <w:rFonts w:ascii="Times New Roman" w:eastAsia="Times New Roman" w:hAnsi="Times New Roman" w:cs="Times New Roman"/>
                <w:color w:val="000000"/>
                <w:sz w:val="28"/>
                <w:szCs w:val="28"/>
                <w:lang w:val="en-US"/>
              </w:rPr>
            </w:pPr>
          </w:p>
        </w:tc>
        <w:tc>
          <w:tcPr>
            <w:tcW w:w="4681" w:type="dxa"/>
            <w:tcBorders>
              <w:top w:val="nil"/>
              <w:left w:val="single" w:sz="2" w:space="0" w:color="000000"/>
              <w:bottom w:val="single" w:sz="2" w:space="0" w:color="000000"/>
              <w:right w:val="nil"/>
            </w:tcBorders>
            <w:hideMark/>
          </w:tcPr>
          <w:p w:rsidR="00877BAC" w:rsidRPr="008C4122" w:rsidRDefault="00877BAC"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Всего</w:t>
            </w:r>
          </w:p>
        </w:tc>
        <w:tc>
          <w:tcPr>
            <w:tcW w:w="710"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1</w:t>
            </w:r>
            <w:r>
              <w:rPr>
                <w:rFonts w:ascii="Times New Roman" w:eastAsia="Times New Roman" w:hAnsi="Times New Roman" w:cs="Times New Roman"/>
                <w:b/>
                <w:bCs/>
                <w:color w:val="000000"/>
                <w:sz w:val="28"/>
                <w:szCs w:val="28"/>
              </w:rPr>
              <w:t>2</w:t>
            </w:r>
          </w:p>
        </w:tc>
        <w:tc>
          <w:tcPr>
            <w:tcW w:w="851"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1</w:t>
            </w:r>
            <w:r>
              <w:rPr>
                <w:rFonts w:ascii="Times New Roman" w:eastAsia="Times New Roman" w:hAnsi="Times New Roman" w:cs="Times New Roman"/>
                <w:b/>
                <w:bCs/>
                <w:color w:val="000000"/>
                <w:sz w:val="28"/>
                <w:szCs w:val="28"/>
              </w:rPr>
              <w:t>2</w:t>
            </w:r>
          </w:p>
        </w:tc>
        <w:tc>
          <w:tcPr>
            <w:tcW w:w="567" w:type="dxa"/>
            <w:tcBorders>
              <w:top w:val="nil"/>
              <w:left w:val="single" w:sz="2" w:space="0" w:color="000000"/>
              <w:bottom w:val="single" w:sz="2" w:space="0" w:color="000000"/>
              <w:right w:val="nil"/>
            </w:tcBorders>
            <w:hideMark/>
          </w:tcPr>
          <w:p w:rsidR="00877BAC" w:rsidRPr="00877BAC" w:rsidRDefault="00877BAC" w:rsidP="00877BAC">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4</w:t>
            </w:r>
          </w:p>
        </w:tc>
        <w:tc>
          <w:tcPr>
            <w:tcW w:w="565"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4</w:t>
            </w:r>
          </w:p>
        </w:tc>
        <w:tc>
          <w:tcPr>
            <w:tcW w:w="710" w:type="dxa"/>
            <w:tcBorders>
              <w:top w:val="nil"/>
              <w:left w:val="single" w:sz="2" w:space="0" w:color="000000"/>
              <w:bottom w:val="single" w:sz="2" w:space="0" w:color="000000"/>
              <w:right w:val="nil"/>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4</w:t>
            </w:r>
          </w:p>
        </w:tc>
        <w:tc>
          <w:tcPr>
            <w:tcW w:w="709" w:type="dxa"/>
            <w:tcBorders>
              <w:top w:val="nil"/>
              <w:left w:val="single" w:sz="2" w:space="0" w:color="000000"/>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4</w:t>
            </w:r>
          </w:p>
        </w:tc>
        <w:tc>
          <w:tcPr>
            <w:tcW w:w="707" w:type="dxa"/>
            <w:tcBorders>
              <w:top w:val="nil"/>
              <w:left w:val="single" w:sz="4" w:space="0" w:color="auto"/>
              <w:bottom w:val="single" w:sz="2" w:space="0" w:color="000000"/>
              <w:right w:val="single" w:sz="4" w:space="0" w:color="auto"/>
            </w:tcBorders>
            <w:hideMark/>
          </w:tcPr>
          <w:p w:rsidR="00877BAC" w:rsidRPr="00877BAC" w:rsidRDefault="00877BAC" w:rsidP="00B062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4</w:t>
            </w:r>
          </w:p>
        </w:tc>
      </w:tr>
    </w:tbl>
    <w:p w:rsidR="00490798" w:rsidRPr="00877BAC"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 </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1. Вводное занятие</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История спортивной школы, достижения и традиции. Бокс как вид спо</w:t>
      </w:r>
      <w:r w:rsidRPr="008C4122">
        <w:rPr>
          <w:rFonts w:ascii="Times New Roman" w:eastAsia="Times New Roman CYR" w:hAnsi="Times New Roman" w:cs="Times New Roman"/>
          <w:color w:val="000000"/>
          <w:sz w:val="28"/>
          <w:szCs w:val="28"/>
        </w:rPr>
        <w:t>р</w:t>
      </w:r>
      <w:r w:rsidRPr="008C4122">
        <w:rPr>
          <w:rFonts w:ascii="Times New Roman" w:eastAsia="Times New Roman CYR" w:hAnsi="Times New Roman" w:cs="Times New Roman"/>
          <w:color w:val="000000"/>
          <w:sz w:val="28"/>
          <w:szCs w:val="28"/>
        </w:rPr>
        <w:t>та. Права и обязанности учащегося спортивной школы. Школьные традиции. Лучшие достижения учащихся отделения бокса. Традиции  бокса в городе и о</w:t>
      </w:r>
      <w:r w:rsidRPr="008C4122">
        <w:rPr>
          <w:rFonts w:ascii="Times New Roman" w:eastAsia="Times New Roman CYR" w:hAnsi="Times New Roman" w:cs="Times New Roman"/>
          <w:color w:val="000000"/>
          <w:sz w:val="28"/>
          <w:szCs w:val="28"/>
        </w:rPr>
        <w:t>б</w:t>
      </w:r>
      <w:r w:rsidRPr="008C4122">
        <w:rPr>
          <w:rFonts w:ascii="Times New Roman" w:eastAsia="Times New Roman CYR" w:hAnsi="Times New Roman" w:cs="Times New Roman"/>
          <w:color w:val="000000"/>
          <w:sz w:val="28"/>
          <w:szCs w:val="28"/>
        </w:rPr>
        <w:t>ласти. Правила поведения в спортивной школе. Правила поведения на тренир</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вочном занятии. Правила поведения в спортивном зале. Инструктаж по технике безопасности при занятии боксом.</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 xml:space="preserve">Тема 2. </w:t>
      </w:r>
      <w:r w:rsidRPr="008C4122">
        <w:rPr>
          <w:rFonts w:ascii="Times New Roman" w:eastAsia="Times New Roman CYR" w:hAnsi="Times New Roman" w:cs="Times New Roman"/>
          <w:b/>
          <w:bCs/>
          <w:color w:val="000000"/>
          <w:sz w:val="28"/>
          <w:szCs w:val="28"/>
        </w:rPr>
        <w:t>Физическая культура и спорт в РФ</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Понятие о физической культуре и спорте. Спорт как средство воспитания характера, укрепление здоровья человека.  Спорт и его роль в обществе, разв</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тие современного спорта. Спорт как средство воспитания характера, укрепл</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ние здоровья человека. Органы управления физкультурным движением, орг</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низация работы федерации бокса. Конкретные примеры улучшения показат</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лей быстроты, силы, ловкости у юных боксеров, приступивших к тренировкам в прошлом году. Перспективы роста этих показателей у новичков через год з</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нятий.</w:t>
      </w:r>
    </w:p>
    <w:p w:rsidR="00490798" w:rsidRPr="008C4122" w:rsidRDefault="00490798" w:rsidP="004F56E9">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 xml:space="preserve">Тема 3. </w:t>
      </w:r>
      <w:r w:rsidRPr="008C4122">
        <w:rPr>
          <w:rFonts w:ascii="Times New Roman" w:eastAsia="Times New Roman CYR" w:hAnsi="Times New Roman" w:cs="Times New Roman"/>
          <w:b/>
          <w:bCs/>
          <w:color w:val="000000"/>
          <w:sz w:val="28"/>
          <w:szCs w:val="28"/>
        </w:rPr>
        <w:t>Основы законодательства в сфере физической культуры и спорта</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Федеральный стандарт спортивной подготовки по боксу. ЕВСК по боксу, требования, нормы и условия  их выполнения для присвоения спортивных ра</w:t>
      </w:r>
      <w:r w:rsidRPr="008C4122">
        <w:rPr>
          <w:rFonts w:ascii="Times New Roman" w:eastAsia="Times New Roman CYR" w:hAnsi="Times New Roman" w:cs="Times New Roman"/>
          <w:color w:val="000000"/>
          <w:sz w:val="28"/>
          <w:szCs w:val="28"/>
        </w:rPr>
        <w:t>з</w:t>
      </w:r>
      <w:r w:rsidRPr="008C4122">
        <w:rPr>
          <w:rFonts w:ascii="Times New Roman" w:eastAsia="Times New Roman CYR" w:hAnsi="Times New Roman" w:cs="Times New Roman"/>
          <w:color w:val="000000"/>
          <w:sz w:val="28"/>
          <w:szCs w:val="28"/>
        </w:rPr>
        <w:lastRenderedPageBreak/>
        <w:t>рядов и званий. Почетные звания и спортивные разряды.  Федерация бокса Ро</w:t>
      </w:r>
      <w:r w:rsidRPr="008C4122">
        <w:rPr>
          <w:rFonts w:ascii="Times New Roman" w:eastAsia="Times New Roman CYR" w:hAnsi="Times New Roman" w:cs="Times New Roman"/>
          <w:color w:val="000000"/>
          <w:sz w:val="28"/>
          <w:szCs w:val="28"/>
        </w:rPr>
        <w:t>с</w:t>
      </w:r>
      <w:r w:rsidRPr="008C4122">
        <w:rPr>
          <w:rFonts w:ascii="Times New Roman" w:eastAsia="Times New Roman CYR" w:hAnsi="Times New Roman" w:cs="Times New Roman"/>
          <w:color w:val="000000"/>
          <w:sz w:val="28"/>
          <w:szCs w:val="28"/>
        </w:rPr>
        <w:t>сии. Правила соревнований по боксу.</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 xml:space="preserve">Тема 4. </w:t>
      </w:r>
      <w:r w:rsidRPr="008C4122">
        <w:rPr>
          <w:rFonts w:ascii="Times New Roman" w:eastAsia="Times New Roman CYR" w:hAnsi="Times New Roman" w:cs="Times New Roman"/>
          <w:b/>
          <w:bCs/>
          <w:color w:val="000000"/>
          <w:sz w:val="28"/>
          <w:szCs w:val="28"/>
        </w:rPr>
        <w:t>История развития бокса  в России и за рубежом</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 xml:space="preserve">История развития бокса и России и за рубежом. Выдающиеся боксеры прошлого и настоящего. Успехи российского бокса на международной арене,  традиции  бокса в городе и области. </w:t>
      </w:r>
      <w:r w:rsidRPr="008C4122">
        <w:rPr>
          <w:rFonts w:ascii="Times New Roman" w:eastAsia="Times New Roman CYR" w:hAnsi="Times New Roman" w:cs="Times New Roman"/>
          <w:color w:val="000000"/>
          <w:sz w:val="28"/>
          <w:szCs w:val="28"/>
        </w:rPr>
        <w:t>Участие советских и российских боксеров на  Олимпийских играх и первенствах мира.</w:t>
      </w:r>
      <w:r w:rsidRPr="008C4122">
        <w:rPr>
          <w:rFonts w:ascii="Times New Roman" w:eastAsia="Times New Roman CYR" w:hAnsi="Times New Roman" w:cs="Times New Roman"/>
          <w:sz w:val="28"/>
          <w:szCs w:val="28"/>
        </w:rPr>
        <w:t xml:space="preserve"> Чемпионы и призеры первенств мира, Европы. Всероссийские соревнования по боксу.</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 xml:space="preserve">Тема 5. </w:t>
      </w:r>
      <w:r w:rsidRPr="008C4122">
        <w:rPr>
          <w:rFonts w:ascii="Times New Roman" w:eastAsia="Times New Roman CYR" w:hAnsi="Times New Roman" w:cs="Times New Roman"/>
          <w:b/>
          <w:bCs/>
          <w:color w:val="000000"/>
          <w:sz w:val="28"/>
          <w:szCs w:val="28"/>
        </w:rPr>
        <w:t>Антидопинговые правила</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 xml:space="preserve">Определения понятия </w:t>
      </w:r>
      <w:r w:rsidRPr="008C4122">
        <w:rPr>
          <w:rFonts w:ascii="Times New Roman" w:eastAsia="Times New Roman" w:hAnsi="Times New Roman" w:cs="Times New Roman"/>
          <w:color w:val="000000"/>
          <w:sz w:val="28"/>
          <w:szCs w:val="28"/>
        </w:rPr>
        <w:t>«</w:t>
      </w:r>
      <w:r w:rsidRPr="008C4122">
        <w:rPr>
          <w:rFonts w:ascii="Times New Roman" w:eastAsia="Times New Roman CYR" w:hAnsi="Times New Roman" w:cs="Times New Roman"/>
          <w:color w:val="000000"/>
          <w:sz w:val="28"/>
          <w:szCs w:val="28"/>
        </w:rPr>
        <w:t>допинг</w:t>
      </w:r>
      <w:r w:rsidRPr="008C4122">
        <w:rPr>
          <w:rFonts w:ascii="Times New Roman" w:eastAsia="Times New Roman" w:hAnsi="Times New Roman" w:cs="Times New Roman"/>
          <w:color w:val="000000"/>
          <w:sz w:val="28"/>
          <w:szCs w:val="28"/>
        </w:rPr>
        <w:t xml:space="preserve">», </w:t>
      </w:r>
      <w:r w:rsidRPr="008C4122">
        <w:rPr>
          <w:rFonts w:ascii="Times New Roman" w:eastAsia="Times New Roman CYR" w:hAnsi="Times New Roman" w:cs="Times New Roman"/>
          <w:color w:val="000000"/>
          <w:sz w:val="28"/>
          <w:szCs w:val="28"/>
        </w:rPr>
        <w:t>основные разновидностями допинга. Биологически активные добавки. Всемирный антидопинговый кодекс.   Ант</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допинговый контроль в спорте Общероссийские допинговые правила.  Ответс</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t>венность спортсменов. Запрещенный список. Санкции за нарушение антид</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пинговых правил. Международные антидопинговые правила.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Тема 6. Техника безопасности при занятиях боксом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Причины, вызывающие травматизм при занятиях спортом и боксом.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Профилактика травматизма: требования к местам проведения занятий, инвентарю, одежде, обуви.  Требования техники безопасности на тренирово</w:t>
      </w:r>
      <w:r w:rsidRPr="008C4122">
        <w:rPr>
          <w:rFonts w:ascii="Times New Roman" w:eastAsia="Times New Roman CYR" w:hAnsi="Times New Roman" w:cs="Times New Roman"/>
          <w:color w:val="000000"/>
          <w:sz w:val="28"/>
          <w:szCs w:val="28"/>
        </w:rPr>
        <w:t>ч</w:t>
      </w:r>
      <w:r w:rsidRPr="008C4122">
        <w:rPr>
          <w:rFonts w:ascii="Times New Roman" w:eastAsia="Times New Roman CYR" w:hAnsi="Times New Roman" w:cs="Times New Roman"/>
          <w:color w:val="000000"/>
          <w:sz w:val="28"/>
          <w:szCs w:val="28"/>
        </w:rPr>
        <w:t>ном занятии. Меры обеспечения безопасности во время соревнований.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Тема 7. Краткие сведения о строении и функциях организма челов</w:t>
      </w:r>
      <w:r w:rsidRPr="008C4122">
        <w:rPr>
          <w:rFonts w:ascii="Times New Roman" w:eastAsia="Times New Roman CYR" w:hAnsi="Times New Roman" w:cs="Times New Roman"/>
          <w:b/>
          <w:bCs/>
          <w:color w:val="000000"/>
          <w:sz w:val="28"/>
          <w:szCs w:val="28"/>
        </w:rPr>
        <w:t>е</w:t>
      </w:r>
      <w:r w:rsidRPr="008C4122">
        <w:rPr>
          <w:rFonts w:ascii="Times New Roman" w:eastAsia="Times New Roman CYR" w:hAnsi="Times New Roman" w:cs="Times New Roman"/>
          <w:b/>
          <w:bCs/>
          <w:color w:val="000000"/>
          <w:sz w:val="28"/>
          <w:szCs w:val="28"/>
        </w:rPr>
        <w:t>ка. Влияние физических упражнений на организм человека.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Общее представление о строении тела человека, его тканях, органах и ф</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зиологических системах.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proofErr w:type="gramStart"/>
      <w:r w:rsidRPr="008C4122">
        <w:rPr>
          <w:rFonts w:ascii="Times New Roman" w:eastAsia="Times New Roman CYR" w:hAnsi="Times New Roman" w:cs="Times New Roman"/>
          <w:color w:val="000000"/>
          <w:sz w:val="28"/>
          <w:szCs w:val="28"/>
        </w:rPr>
        <w:t>Основные сведения об опорно-двигательной, пищеварительной, нервной, кровеносной, дыхательной, выделительной, эндокринной, иммунной системах.</w:t>
      </w:r>
      <w:proofErr w:type="gramEnd"/>
      <w:r w:rsidRPr="008C4122">
        <w:rPr>
          <w:rFonts w:ascii="Times New Roman" w:eastAsia="Times New Roman CYR" w:hAnsi="Times New Roman" w:cs="Times New Roman"/>
          <w:color w:val="000000"/>
          <w:sz w:val="28"/>
          <w:szCs w:val="28"/>
        </w:rPr>
        <w:t xml:space="preserve"> Возрастные изменения показатели развития (рост, вес, окружности головы, т</w:t>
      </w:r>
      <w:r w:rsidRPr="008C4122">
        <w:rPr>
          <w:rFonts w:ascii="Times New Roman" w:eastAsia="Times New Roman CYR" w:hAnsi="Times New Roman" w:cs="Times New Roman"/>
          <w:color w:val="000000"/>
          <w:sz w:val="28"/>
          <w:szCs w:val="28"/>
        </w:rPr>
        <w:t>у</w:t>
      </w:r>
      <w:r w:rsidRPr="008C4122">
        <w:rPr>
          <w:rFonts w:ascii="Times New Roman" w:eastAsia="Times New Roman CYR" w:hAnsi="Times New Roman" w:cs="Times New Roman"/>
          <w:color w:val="000000"/>
          <w:sz w:val="28"/>
          <w:szCs w:val="28"/>
        </w:rPr>
        <w:t xml:space="preserve">ловища). </w:t>
      </w:r>
      <w:r w:rsidRPr="008C4122">
        <w:rPr>
          <w:rFonts w:ascii="Times New Roman" w:eastAsia="Times New Roman CYR" w:hAnsi="Times New Roman" w:cs="Times New Roman"/>
          <w:color w:val="000000"/>
          <w:spacing w:val="-3"/>
          <w:sz w:val="28"/>
          <w:szCs w:val="28"/>
        </w:rPr>
        <w:t>Влияние физических упражнений на организм. Понятия об утомлении и переутомлении.  Субъективные и объективные признаки утомления. Восстанов</w:t>
      </w:r>
      <w:r w:rsidRPr="008C4122">
        <w:rPr>
          <w:rFonts w:ascii="Times New Roman" w:eastAsia="Times New Roman CYR" w:hAnsi="Times New Roman" w:cs="Times New Roman"/>
          <w:color w:val="000000"/>
          <w:spacing w:val="-3"/>
          <w:sz w:val="28"/>
          <w:szCs w:val="28"/>
        </w:rPr>
        <w:t>и</w:t>
      </w:r>
      <w:r w:rsidRPr="008C4122">
        <w:rPr>
          <w:rFonts w:ascii="Times New Roman" w:eastAsia="Times New Roman CYR" w:hAnsi="Times New Roman" w:cs="Times New Roman"/>
          <w:color w:val="000000"/>
          <w:spacing w:val="-3"/>
          <w:sz w:val="28"/>
          <w:szCs w:val="28"/>
        </w:rPr>
        <w:t>тельные мероприятия в спорте. Активный отдых.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8. Здоровый образ жизни. Режим дня, гигиена, закаливание и п</w:t>
      </w:r>
      <w:r w:rsidRPr="008C4122">
        <w:rPr>
          <w:rFonts w:ascii="Times New Roman" w:eastAsia="Times New Roman CYR" w:hAnsi="Times New Roman" w:cs="Times New Roman"/>
          <w:b/>
          <w:bCs/>
          <w:color w:val="000000"/>
          <w:spacing w:val="-3"/>
          <w:sz w:val="28"/>
          <w:szCs w:val="28"/>
        </w:rPr>
        <w:t>и</w:t>
      </w:r>
      <w:r w:rsidRPr="008C4122">
        <w:rPr>
          <w:rFonts w:ascii="Times New Roman" w:eastAsia="Times New Roman CYR" w:hAnsi="Times New Roman" w:cs="Times New Roman"/>
          <w:b/>
          <w:bCs/>
          <w:color w:val="000000"/>
          <w:spacing w:val="-3"/>
          <w:sz w:val="28"/>
          <w:szCs w:val="28"/>
        </w:rPr>
        <w:t>тание спортсменов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Составляющие здорового образа жизни.  Понятие о гигиене и санитарии при спортивных занятиях. Общие гигиенические требования к режиму дня, пит</w:t>
      </w:r>
      <w:r w:rsidRPr="008C4122">
        <w:rPr>
          <w:rFonts w:ascii="Times New Roman" w:eastAsia="Times New Roman CYR" w:hAnsi="Times New Roman" w:cs="Times New Roman"/>
          <w:color w:val="000000"/>
          <w:spacing w:val="-3"/>
          <w:sz w:val="28"/>
          <w:szCs w:val="28"/>
        </w:rPr>
        <w:t>а</w:t>
      </w:r>
      <w:r w:rsidRPr="008C4122">
        <w:rPr>
          <w:rFonts w:ascii="Times New Roman" w:eastAsia="Times New Roman CYR" w:hAnsi="Times New Roman" w:cs="Times New Roman"/>
          <w:color w:val="000000"/>
          <w:spacing w:val="-3"/>
          <w:sz w:val="28"/>
          <w:szCs w:val="28"/>
        </w:rPr>
        <w:t>нию, отдыху, одежде и обуви, сну. Режим дня школьников, занимающихся спо</w:t>
      </w:r>
      <w:r w:rsidRPr="008C4122">
        <w:rPr>
          <w:rFonts w:ascii="Times New Roman" w:eastAsia="Times New Roman CYR" w:hAnsi="Times New Roman" w:cs="Times New Roman"/>
          <w:color w:val="000000"/>
          <w:spacing w:val="-3"/>
          <w:sz w:val="28"/>
          <w:szCs w:val="28"/>
        </w:rPr>
        <w:t>р</w:t>
      </w:r>
      <w:r w:rsidRPr="008C4122">
        <w:rPr>
          <w:rFonts w:ascii="Times New Roman" w:eastAsia="Times New Roman CYR" w:hAnsi="Times New Roman" w:cs="Times New Roman"/>
          <w:color w:val="000000"/>
          <w:spacing w:val="-3"/>
          <w:sz w:val="28"/>
          <w:szCs w:val="28"/>
        </w:rPr>
        <w:t xml:space="preserve">том. Гигиенические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w:t>
      </w:r>
      <w:proofErr w:type="gramStart"/>
      <w:r w:rsidRPr="008C4122">
        <w:rPr>
          <w:rFonts w:ascii="Times New Roman" w:eastAsia="Times New Roman CYR" w:hAnsi="Times New Roman" w:cs="Times New Roman"/>
          <w:color w:val="000000"/>
          <w:spacing w:val="-3"/>
          <w:sz w:val="28"/>
          <w:szCs w:val="28"/>
        </w:rPr>
        <w:t>Контроль за</w:t>
      </w:r>
      <w:proofErr w:type="gramEnd"/>
      <w:r w:rsidRPr="008C4122">
        <w:rPr>
          <w:rFonts w:ascii="Times New Roman" w:eastAsia="Times New Roman CYR" w:hAnsi="Times New Roman" w:cs="Times New Roman"/>
          <w:color w:val="000000"/>
          <w:spacing w:val="-3"/>
          <w:sz w:val="28"/>
          <w:szCs w:val="28"/>
        </w:rPr>
        <w:t xml:space="preserve"> весом тела.  Основы проф</w:t>
      </w:r>
      <w:r w:rsidRPr="008C4122">
        <w:rPr>
          <w:rFonts w:ascii="Times New Roman" w:eastAsia="Times New Roman CYR" w:hAnsi="Times New Roman" w:cs="Times New Roman"/>
          <w:color w:val="000000"/>
          <w:spacing w:val="-3"/>
          <w:sz w:val="28"/>
          <w:szCs w:val="28"/>
        </w:rPr>
        <w:t>и</w:t>
      </w:r>
      <w:r w:rsidRPr="008C4122">
        <w:rPr>
          <w:rFonts w:ascii="Times New Roman" w:eastAsia="Times New Roman CYR" w:hAnsi="Times New Roman" w:cs="Times New Roman"/>
          <w:color w:val="000000"/>
          <w:spacing w:val="-3"/>
          <w:sz w:val="28"/>
          <w:szCs w:val="28"/>
        </w:rPr>
        <w:t>лактики инфекционных заболеваний. Вредные привычки и их профилактика. Р</w:t>
      </w:r>
      <w:r w:rsidRPr="008C4122">
        <w:rPr>
          <w:rFonts w:ascii="Times New Roman" w:eastAsia="Times New Roman CYR" w:hAnsi="Times New Roman" w:cs="Times New Roman"/>
          <w:color w:val="000000"/>
          <w:spacing w:val="-3"/>
          <w:sz w:val="28"/>
          <w:szCs w:val="28"/>
        </w:rPr>
        <w:t>е</w:t>
      </w:r>
      <w:r w:rsidRPr="008C4122">
        <w:rPr>
          <w:rFonts w:ascii="Times New Roman" w:eastAsia="Times New Roman CYR" w:hAnsi="Times New Roman" w:cs="Times New Roman"/>
          <w:color w:val="000000"/>
          <w:spacing w:val="-3"/>
          <w:sz w:val="28"/>
          <w:szCs w:val="28"/>
        </w:rPr>
        <w:t>жим дня в период соревнований.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9. Спортивная тренировка как основная форма подготовки спортсменов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Тренировка как непрерывный педагогический процесс формирования и с</w:t>
      </w:r>
      <w:r w:rsidRPr="008C4122">
        <w:rPr>
          <w:rFonts w:ascii="Times New Roman" w:eastAsia="Times New Roman CYR" w:hAnsi="Times New Roman" w:cs="Times New Roman"/>
          <w:color w:val="000000"/>
          <w:spacing w:val="-3"/>
          <w:sz w:val="28"/>
          <w:szCs w:val="28"/>
        </w:rPr>
        <w:t>о</w:t>
      </w:r>
      <w:r w:rsidRPr="008C4122">
        <w:rPr>
          <w:rFonts w:ascii="Times New Roman" w:eastAsia="Times New Roman CYR" w:hAnsi="Times New Roman" w:cs="Times New Roman"/>
          <w:color w:val="000000"/>
          <w:spacing w:val="-3"/>
          <w:sz w:val="28"/>
          <w:szCs w:val="28"/>
        </w:rPr>
        <w:t>вершенствования двигательных навыков, воспитания физических качеств, пов</w:t>
      </w:r>
      <w:r w:rsidRPr="008C4122">
        <w:rPr>
          <w:rFonts w:ascii="Times New Roman" w:eastAsia="Times New Roman CYR" w:hAnsi="Times New Roman" w:cs="Times New Roman"/>
          <w:color w:val="000000"/>
          <w:spacing w:val="-3"/>
          <w:sz w:val="28"/>
          <w:szCs w:val="28"/>
        </w:rPr>
        <w:t>ы</w:t>
      </w:r>
      <w:r w:rsidRPr="008C4122">
        <w:rPr>
          <w:rFonts w:ascii="Times New Roman" w:eastAsia="Times New Roman CYR" w:hAnsi="Times New Roman" w:cs="Times New Roman"/>
          <w:color w:val="000000"/>
          <w:spacing w:val="-3"/>
          <w:sz w:val="28"/>
          <w:szCs w:val="28"/>
        </w:rPr>
        <w:t>шения уровня функциональных возможностей организма.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lastRenderedPageBreak/>
        <w:t>Периодизация тренировочного процесса боксеров. Структура и содерж</w:t>
      </w:r>
      <w:r w:rsidRPr="008C4122">
        <w:rPr>
          <w:rFonts w:ascii="Times New Roman" w:eastAsia="Times New Roman CYR" w:hAnsi="Times New Roman" w:cs="Times New Roman"/>
          <w:color w:val="000000"/>
          <w:spacing w:val="-3"/>
          <w:sz w:val="28"/>
          <w:szCs w:val="28"/>
        </w:rPr>
        <w:t>а</w:t>
      </w:r>
      <w:r w:rsidRPr="008C4122">
        <w:rPr>
          <w:rFonts w:ascii="Times New Roman" w:eastAsia="Times New Roman CYR" w:hAnsi="Times New Roman" w:cs="Times New Roman"/>
          <w:color w:val="000000"/>
          <w:spacing w:val="-3"/>
          <w:sz w:val="28"/>
          <w:szCs w:val="28"/>
        </w:rPr>
        <w:t>ние: микроциклов, мезоциклов, макроциклов. Задачи и средства подготовки по периодам и этапам подготовки. Принципы спортивной тренировки. Средства и методы спортивной тренировки.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Виды подготовки боксеров: физическая (общая и специальная), технико-тактическая, психологическая. Взаимосвязь между физической и технико-тактической подготовкой боксеров. Воспитание волевых каче</w:t>
      </w:r>
      <w:proofErr w:type="gramStart"/>
      <w:r w:rsidRPr="008C4122">
        <w:rPr>
          <w:rFonts w:ascii="Times New Roman" w:eastAsia="Times New Roman CYR" w:hAnsi="Times New Roman" w:cs="Times New Roman"/>
          <w:color w:val="000000"/>
          <w:spacing w:val="-3"/>
          <w:sz w:val="28"/>
          <w:szCs w:val="28"/>
        </w:rPr>
        <w:t>ств сп</w:t>
      </w:r>
      <w:proofErr w:type="gramEnd"/>
      <w:r w:rsidRPr="008C4122">
        <w:rPr>
          <w:rFonts w:ascii="Times New Roman" w:eastAsia="Times New Roman CYR" w:hAnsi="Times New Roman" w:cs="Times New Roman"/>
          <w:color w:val="000000"/>
          <w:spacing w:val="-3"/>
          <w:sz w:val="28"/>
          <w:szCs w:val="28"/>
        </w:rPr>
        <w:t>ортсмена.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Тренированность. Функциональные изменения, обеспечивающие повыш</w:t>
      </w:r>
      <w:r w:rsidRPr="008C4122">
        <w:rPr>
          <w:rFonts w:ascii="Times New Roman" w:eastAsia="Times New Roman CYR" w:hAnsi="Times New Roman" w:cs="Times New Roman"/>
          <w:color w:val="000000"/>
          <w:spacing w:val="-3"/>
          <w:sz w:val="28"/>
          <w:szCs w:val="28"/>
        </w:rPr>
        <w:t>е</w:t>
      </w:r>
      <w:r w:rsidRPr="008C4122">
        <w:rPr>
          <w:rFonts w:ascii="Times New Roman" w:eastAsia="Times New Roman CYR" w:hAnsi="Times New Roman" w:cs="Times New Roman"/>
          <w:color w:val="000000"/>
          <w:spacing w:val="-3"/>
          <w:sz w:val="28"/>
          <w:szCs w:val="28"/>
        </w:rPr>
        <w:t>ние работоспособности. Нагрузка и отдых как компоненты  тренировочного пр</w:t>
      </w:r>
      <w:r w:rsidRPr="008C4122">
        <w:rPr>
          <w:rFonts w:ascii="Times New Roman" w:eastAsia="Times New Roman CYR" w:hAnsi="Times New Roman" w:cs="Times New Roman"/>
          <w:color w:val="000000"/>
          <w:spacing w:val="-3"/>
          <w:sz w:val="28"/>
          <w:szCs w:val="28"/>
        </w:rPr>
        <w:t>о</w:t>
      </w:r>
      <w:r w:rsidRPr="008C4122">
        <w:rPr>
          <w:rFonts w:ascii="Times New Roman" w:eastAsia="Times New Roman CYR" w:hAnsi="Times New Roman" w:cs="Times New Roman"/>
          <w:color w:val="000000"/>
          <w:spacing w:val="-3"/>
          <w:sz w:val="28"/>
          <w:szCs w:val="28"/>
        </w:rPr>
        <w:t>цесса Характеристика двигательных умений и навыков, закономерности их фо</w:t>
      </w:r>
      <w:r w:rsidRPr="008C4122">
        <w:rPr>
          <w:rFonts w:ascii="Times New Roman" w:eastAsia="Times New Roman CYR" w:hAnsi="Times New Roman" w:cs="Times New Roman"/>
          <w:color w:val="000000"/>
          <w:spacing w:val="-3"/>
          <w:sz w:val="28"/>
          <w:szCs w:val="28"/>
        </w:rPr>
        <w:t>р</w:t>
      </w:r>
      <w:r w:rsidRPr="008C4122">
        <w:rPr>
          <w:rFonts w:ascii="Times New Roman" w:eastAsia="Times New Roman CYR" w:hAnsi="Times New Roman" w:cs="Times New Roman"/>
          <w:color w:val="000000"/>
          <w:spacing w:val="-3"/>
          <w:sz w:val="28"/>
          <w:szCs w:val="28"/>
        </w:rPr>
        <w:t>мирования.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Основные волевые качества, их воспитание. Понятие о психологической подготовке спортсменов   Содержание специальной психологической подготовки. Методические приемы, обеспечивающие психическую готовность к соревнов</w:t>
      </w:r>
      <w:r w:rsidRPr="008C4122">
        <w:rPr>
          <w:rFonts w:ascii="Times New Roman" w:eastAsia="Times New Roman CYR" w:hAnsi="Times New Roman" w:cs="Times New Roman"/>
          <w:color w:val="000000"/>
          <w:spacing w:val="-3"/>
          <w:sz w:val="28"/>
          <w:szCs w:val="28"/>
        </w:rPr>
        <w:t>а</w:t>
      </w:r>
      <w:r w:rsidRPr="008C4122">
        <w:rPr>
          <w:rFonts w:ascii="Times New Roman" w:eastAsia="Times New Roman CYR" w:hAnsi="Times New Roman" w:cs="Times New Roman"/>
          <w:color w:val="000000"/>
          <w:spacing w:val="-3"/>
          <w:sz w:val="28"/>
          <w:szCs w:val="28"/>
        </w:rPr>
        <w:t>ниям. Регуляция уровня эмоционального возбуждения перед боем.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10. Основы техники и тактики бокса. Спортивная  терминология.</w:t>
      </w:r>
    </w:p>
    <w:p w:rsidR="00490798" w:rsidRPr="008C4122" w:rsidRDefault="00877BAC"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color w:val="000000"/>
          <w:spacing w:val="-3"/>
          <w:sz w:val="28"/>
          <w:szCs w:val="28"/>
        </w:rPr>
        <w:t xml:space="preserve">Основные </w:t>
      </w:r>
      <w:r w:rsidR="00490798" w:rsidRPr="008C4122">
        <w:rPr>
          <w:rFonts w:ascii="Times New Roman" w:eastAsia="Times New Roman CYR" w:hAnsi="Times New Roman" w:cs="Times New Roman"/>
          <w:color w:val="000000"/>
          <w:spacing w:val="-3"/>
          <w:sz w:val="28"/>
          <w:szCs w:val="28"/>
        </w:rPr>
        <w:t>спортивные термины, применяемые в процессе занятий боксом. Определение понятий. Роль спортивной техники в боксе. Задачи, содержание, м</w:t>
      </w:r>
      <w:r w:rsidR="00490798" w:rsidRPr="008C4122">
        <w:rPr>
          <w:rFonts w:ascii="Times New Roman" w:eastAsia="Times New Roman CYR" w:hAnsi="Times New Roman" w:cs="Times New Roman"/>
          <w:color w:val="000000"/>
          <w:spacing w:val="-3"/>
          <w:sz w:val="28"/>
          <w:szCs w:val="28"/>
        </w:rPr>
        <w:t>е</w:t>
      </w:r>
      <w:r w:rsidR="00490798" w:rsidRPr="008C4122">
        <w:rPr>
          <w:rFonts w:ascii="Times New Roman" w:eastAsia="Times New Roman CYR" w:hAnsi="Times New Roman" w:cs="Times New Roman"/>
          <w:color w:val="000000"/>
          <w:spacing w:val="-3"/>
          <w:sz w:val="28"/>
          <w:szCs w:val="28"/>
        </w:rPr>
        <w:t>тодика технической подготовки в процессе спортивного мастерства. Основное содержание тактики и тактической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11. Врачебный контроль и самоконтроль спортсмена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Основные понятия о врачебном контроле. Медицинский допуск к занятиям спортом, Медицинские осмотры: необходимость, периодичность. Временное о</w:t>
      </w:r>
      <w:r w:rsidRPr="008C4122">
        <w:rPr>
          <w:rFonts w:ascii="Times New Roman" w:eastAsia="Times New Roman CYR" w:hAnsi="Times New Roman" w:cs="Times New Roman"/>
          <w:color w:val="000000"/>
          <w:spacing w:val="-3"/>
          <w:sz w:val="28"/>
          <w:szCs w:val="28"/>
        </w:rPr>
        <w:t>г</w:t>
      </w:r>
      <w:r w:rsidRPr="008C4122">
        <w:rPr>
          <w:rFonts w:ascii="Times New Roman" w:eastAsia="Times New Roman CYR" w:hAnsi="Times New Roman" w:cs="Times New Roman"/>
          <w:color w:val="000000"/>
          <w:spacing w:val="-3"/>
          <w:sz w:val="28"/>
          <w:szCs w:val="28"/>
        </w:rPr>
        <w:t>раничение спортивных нагрузок после перенесенных заболеваний. Профилактика травм и заболеваний. Физические упражнения как средство профилактики нар</w:t>
      </w:r>
      <w:r w:rsidRPr="008C4122">
        <w:rPr>
          <w:rFonts w:ascii="Times New Roman" w:eastAsia="Times New Roman CYR" w:hAnsi="Times New Roman" w:cs="Times New Roman"/>
          <w:color w:val="000000"/>
          <w:spacing w:val="-3"/>
          <w:sz w:val="28"/>
          <w:szCs w:val="28"/>
        </w:rPr>
        <w:t>у</w:t>
      </w:r>
      <w:r w:rsidRPr="008C4122">
        <w:rPr>
          <w:rFonts w:ascii="Times New Roman" w:eastAsia="Times New Roman CYR" w:hAnsi="Times New Roman" w:cs="Times New Roman"/>
          <w:color w:val="000000"/>
          <w:spacing w:val="-3"/>
          <w:sz w:val="28"/>
          <w:szCs w:val="28"/>
        </w:rPr>
        <w:t>шения осанки. Основные способы контроля и самоконтроля за физической н</w:t>
      </w:r>
      <w:r w:rsidRPr="008C4122">
        <w:rPr>
          <w:rFonts w:ascii="Times New Roman" w:eastAsia="Times New Roman CYR" w:hAnsi="Times New Roman" w:cs="Times New Roman"/>
          <w:color w:val="000000"/>
          <w:spacing w:val="-3"/>
          <w:sz w:val="28"/>
          <w:szCs w:val="28"/>
        </w:rPr>
        <w:t>а</w:t>
      </w:r>
      <w:r w:rsidRPr="008C4122">
        <w:rPr>
          <w:rFonts w:ascii="Times New Roman" w:eastAsia="Times New Roman CYR" w:hAnsi="Times New Roman" w:cs="Times New Roman"/>
          <w:color w:val="000000"/>
          <w:spacing w:val="-3"/>
          <w:sz w:val="28"/>
          <w:szCs w:val="28"/>
        </w:rPr>
        <w:t>грузкой.  Показатели самоконтроля: сон, аппетит,  вес. Дневник самоконтроля Понятие об утомлении и переутомлении. Условия допуска к соревнованиям.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12. Установка перед соревнованиями и разбор проведенных боев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Виды и уровни соревнований.  Сведения о противнике: тактике ведения  поединка, его слабые и сильны стороны. Тактический план предстоящих соре</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нований.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Разбор проведенных поединков. Анализ поединков, положительные и о</w:t>
      </w:r>
      <w:r w:rsidRPr="008C4122">
        <w:rPr>
          <w:rFonts w:ascii="Times New Roman" w:eastAsia="Times New Roman CYR" w:hAnsi="Times New Roman" w:cs="Times New Roman"/>
          <w:color w:val="000000"/>
          <w:spacing w:val="-3"/>
          <w:sz w:val="28"/>
          <w:szCs w:val="28"/>
        </w:rPr>
        <w:t>т</w:t>
      </w:r>
      <w:r w:rsidRPr="008C4122">
        <w:rPr>
          <w:rFonts w:ascii="Times New Roman" w:eastAsia="Times New Roman CYR" w:hAnsi="Times New Roman" w:cs="Times New Roman"/>
          <w:color w:val="000000"/>
          <w:spacing w:val="-3"/>
          <w:sz w:val="28"/>
          <w:szCs w:val="28"/>
        </w:rPr>
        <w:t>рицательные моменты в ходе соревнований. Причины успеха или неуспеха. Пр</w:t>
      </w:r>
      <w:r w:rsidRPr="008C4122">
        <w:rPr>
          <w:rFonts w:ascii="Times New Roman" w:eastAsia="Times New Roman CYR" w:hAnsi="Times New Roman" w:cs="Times New Roman"/>
          <w:color w:val="000000"/>
          <w:spacing w:val="-3"/>
          <w:sz w:val="28"/>
          <w:szCs w:val="28"/>
        </w:rPr>
        <w:t>о</w:t>
      </w:r>
      <w:r w:rsidRPr="008C4122">
        <w:rPr>
          <w:rFonts w:ascii="Times New Roman" w:eastAsia="Times New Roman CYR" w:hAnsi="Times New Roman" w:cs="Times New Roman"/>
          <w:color w:val="000000"/>
          <w:spacing w:val="-3"/>
          <w:sz w:val="28"/>
          <w:szCs w:val="28"/>
        </w:rPr>
        <w:t>явление морально-волевых качеств.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Тема 13. Правила соревнований по боксу. Места занятий, оборудов</w:t>
      </w:r>
      <w:r w:rsidRPr="008C4122">
        <w:rPr>
          <w:rFonts w:ascii="Times New Roman" w:eastAsia="Times New Roman CYR" w:hAnsi="Times New Roman" w:cs="Times New Roman"/>
          <w:b/>
          <w:bCs/>
          <w:color w:val="000000"/>
          <w:spacing w:val="-3"/>
          <w:sz w:val="28"/>
          <w:szCs w:val="28"/>
        </w:rPr>
        <w:t>а</w:t>
      </w:r>
      <w:r w:rsidRPr="008C4122">
        <w:rPr>
          <w:rFonts w:ascii="Times New Roman" w:eastAsia="Times New Roman CYR" w:hAnsi="Times New Roman" w:cs="Times New Roman"/>
          <w:b/>
          <w:bCs/>
          <w:color w:val="000000"/>
          <w:spacing w:val="-3"/>
          <w:sz w:val="28"/>
          <w:szCs w:val="28"/>
        </w:rPr>
        <w:t>ние, инвентарь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Виды соревнований. Значение, задачи соревнований, порядок  их орган</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зации. Положение о соревнованиях. Правила соревнований и их организация. Обязанности и права участников соревнований. Правила поведения на соревн</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ваниях. Экипировка и спортивная форма боксера, пра</w:t>
      </w:r>
      <w:r w:rsidR="00877BAC">
        <w:rPr>
          <w:rFonts w:ascii="Times New Roman" w:eastAsia="Times New Roman CYR" w:hAnsi="Times New Roman" w:cs="Times New Roman"/>
          <w:color w:val="000000"/>
          <w:sz w:val="28"/>
          <w:szCs w:val="28"/>
        </w:rPr>
        <w:t xml:space="preserve">вила </w:t>
      </w:r>
      <w:r w:rsidRPr="008C4122">
        <w:rPr>
          <w:rFonts w:ascii="Times New Roman" w:eastAsia="Times New Roman CYR" w:hAnsi="Times New Roman" w:cs="Times New Roman"/>
          <w:color w:val="000000"/>
          <w:sz w:val="28"/>
          <w:szCs w:val="28"/>
        </w:rPr>
        <w:t>ухода за ними.</w:t>
      </w:r>
    </w:p>
    <w:p w:rsidR="00490798" w:rsidRPr="008C4122" w:rsidRDefault="00877BAC"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 xml:space="preserve">Место </w:t>
      </w:r>
      <w:r w:rsidR="00490798" w:rsidRPr="008C4122">
        <w:rPr>
          <w:rFonts w:ascii="Times New Roman" w:eastAsia="Times New Roman CYR" w:hAnsi="Times New Roman" w:cs="Times New Roman"/>
          <w:sz w:val="28"/>
          <w:szCs w:val="28"/>
        </w:rPr>
        <w:t>для проведения занятий и соревнований по боксу. Оборудования и тренажеры. Уход за спортивным оборудованием и инвентарем.</w:t>
      </w:r>
    </w:p>
    <w:p w:rsidR="00877BAC" w:rsidRDefault="00877BAC" w:rsidP="008C4122">
      <w:pPr>
        <w:autoSpaceDE w:val="0"/>
        <w:spacing w:after="0" w:line="240" w:lineRule="auto"/>
        <w:ind w:firstLine="709"/>
        <w:jc w:val="both"/>
        <w:rPr>
          <w:rFonts w:ascii="Times New Roman" w:eastAsia="Times New Roman" w:hAnsi="Times New Roman" w:cs="Times New Roman"/>
          <w:b/>
          <w:bCs/>
          <w:color w:val="000000"/>
          <w:sz w:val="28"/>
          <w:szCs w:val="28"/>
        </w:rPr>
      </w:pPr>
    </w:p>
    <w:p w:rsidR="00490798" w:rsidRPr="00353C4F" w:rsidRDefault="00877BAC" w:rsidP="008C4122">
      <w:pPr>
        <w:autoSpaceDE w:val="0"/>
        <w:spacing w:after="0" w:line="240" w:lineRule="auto"/>
        <w:ind w:firstLine="709"/>
        <w:jc w:val="both"/>
        <w:rPr>
          <w:rFonts w:ascii="Times New Roman" w:eastAsia="Times New Roman" w:hAnsi="Times New Roman" w:cs="Times New Roman"/>
          <w:b/>
          <w:sz w:val="28"/>
          <w:szCs w:val="28"/>
        </w:rPr>
      </w:pPr>
      <w:r w:rsidRPr="00353C4F">
        <w:rPr>
          <w:rFonts w:ascii="Times New Roman" w:eastAsia="Times New Roman" w:hAnsi="Times New Roman" w:cs="Times New Roman"/>
          <w:b/>
          <w:bCs/>
          <w:color w:val="000000"/>
          <w:spacing w:val="-3"/>
          <w:sz w:val="28"/>
          <w:szCs w:val="28"/>
        </w:rPr>
        <w:lastRenderedPageBreak/>
        <w:t>3.2.2</w:t>
      </w:r>
      <w:r w:rsidR="00796483">
        <w:rPr>
          <w:rFonts w:ascii="Times New Roman" w:eastAsia="Times New Roman" w:hAnsi="Times New Roman" w:cs="Times New Roman"/>
          <w:b/>
          <w:bCs/>
          <w:color w:val="000000"/>
          <w:spacing w:val="-3"/>
          <w:sz w:val="28"/>
          <w:szCs w:val="28"/>
        </w:rPr>
        <w:t>.</w:t>
      </w:r>
      <w:r w:rsidRPr="00353C4F">
        <w:rPr>
          <w:rFonts w:ascii="Times New Roman" w:eastAsia="Times New Roman" w:hAnsi="Times New Roman" w:cs="Times New Roman"/>
          <w:b/>
          <w:bCs/>
          <w:color w:val="000000"/>
          <w:spacing w:val="-3"/>
          <w:sz w:val="28"/>
          <w:szCs w:val="28"/>
        </w:rPr>
        <w:t xml:space="preserve"> </w:t>
      </w:r>
      <w:r w:rsidRPr="00353C4F">
        <w:rPr>
          <w:rFonts w:ascii="Times New Roman" w:eastAsia="Times New Roman CYR" w:hAnsi="Times New Roman" w:cs="Times New Roman"/>
          <w:b/>
          <w:bCs/>
          <w:color w:val="000000"/>
          <w:spacing w:val="-3"/>
          <w:sz w:val="28"/>
          <w:szCs w:val="28"/>
        </w:rPr>
        <w:t>ПРАКТИЧЕСКАЯ ПОДГОТОВКА</w:t>
      </w:r>
    </w:p>
    <w:p w:rsidR="00490798" w:rsidRPr="00353C4F"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w:hAnsi="Times New Roman" w:cs="Times New Roman"/>
          <w:bCs/>
          <w:color w:val="000000"/>
          <w:sz w:val="28"/>
          <w:szCs w:val="28"/>
        </w:rPr>
        <w:t xml:space="preserve">1) </w:t>
      </w:r>
      <w:r w:rsidR="00353C4F" w:rsidRPr="00353C4F">
        <w:rPr>
          <w:rFonts w:ascii="Times New Roman" w:eastAsia="Times New Roman CYR" w:hAnsi="Times New Roman" w:cs="Times New Roman"/>
          <w:bCs/>
          <w:color w:val="000000"/>
          <w:sz w:val="28"/>
          <w:szCs w:val="28"/>
        </w:rPr>
        <w:t>ОБЩАЯ ФИЗИЧЕСКАЯ ПОДГОТОВКА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Общая физическая подготовка (ОФП) – это система занятий физическими упражнениями, которая обеспечивает всестороннее и гармоничное физическое развитие человека, направлена на развитие всех физических качеств в их га</w:t>
      </w:r>
      <w:r w:rsidRPr="008C4122">
        <w:rPr>
          <w:rFonts w:ascii="Times New Roman" w:eastAsia="Times New Roman CYR" w:hAnsi="Times New Roman" w:cs="Times New Roman"/>
          <w:color w:val="000000"/>
          <w:sz w:val="28"/>
          <w:szCs w:val="28"/>
        </w:rPr>
        <w:t>р</w:t>
      </w:r>
      <w:r w:rsidRPr="008C4122">
        <w:rPr>
          <w:rFonts w:ascii="Times New Roman" w:eastAsia="Times New Roman CYR" w:hAnsi="Times New Roman" w:cs="Times New Roman"/>
          <w:color w:val="000000"/>
          <w:sz w:val="28"/>
          <w:szCs w:val="28"/>
        </w:rPr>
        <w:t>моничном сочетании. Задачами общей физической подготовки являются: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1.</w:t>
      </w:r>
      <w:r w:rsidRPr="008C4122">
        <w:rPr>
          <w:rFonts w:ascii="Times New Roman" w:eastAsia="Times New Roman CYR" w:hAnsi="Times New Roman" w:cs="Times New Roman"/>
          <w:sz w:val="28"/>
          <w:szCs w:val="28"/>
        </w:rPr>
        <w:t>Всестороннее развитие организма учащегося, воспитание физических качеств: силы, выносливости, быстроты, ловкости, гибкости.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2.</w:t>
      </w:r>
      <w:r w:rsidRPr="008C4122">
        <w:rPr>
          <w:rFonts w:ascii="Times New Roman" w:eastAsia="Times New Roman CYR" w:hAnsi="Times New Roman" w:cs="Times New Roman"/>
          <w:sz w:val="28"/>
          <w:szCs w:val="28"/>
        </w:rPr>
        <w:t>Создание условий для активного отдыха в период снижения тренир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вочных нагрузок (активизация и ускорение восстановительных процессов).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 </w:t>
      </w:r>
      <w:r w:rsidRPr="008C4122">
        <w:rPr>
          <w:rFonts w:ascii="Times New Roman" w:eastAsia="Times New Roman CYR" w:hAnsi="Times New Roman" w:cs="Times New Roman"/>
          <w:sz w:val="28"/>
          <w:szCs w:val="28"/>
        </w:rPr>
        <w:t xml:space="preserve">Улучшение морально-волевой подготовки,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закалка боевых качеств</w:t>
      </w:r>
      <w:r w:rsidRPr="008C4122">
        <w:rPr>
          <w:rFonts w:ascii="Times New Roman" w:eastAsia="Times New Roman"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4.</w:t>
      </w:r>
      <w:r w:rsidRPr="008C4122">
        <w:rPr>
          <w:rFonts w:ascii="Times New Roman" w:eastAsia="Times New Roman CYR" w:hAnsi="Times New Roman" w:cs="Times New Roman"/>
          <w:sz w:val="28"/>
          <w:szCs w:val="28"/>
        </w:rPr>
        <w:t>Устранение недостатков в физическом развитии, мешающих овладению правильной техникой упражнений.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Общая физическая подготовка создает базу для специальной физической подготовки в конкретном виде спорта. Главное избежать узкой специализации и гипертрофированного развития только одного физического качества за счет и в ущерб остальных.</w:t>
      </w:r>
      <w:r w:rsidRPr="008C4122">
        <w:rPr>
          <w:rFonts w:ascii="Times New Roman" w:eastAsia="Times New Roman CYR" w:hAnsi="Times New Roman" w:cs="Times New Roman"/>
          <w:sz w:val="28"/>
          <w:szCs w:val="28"/>
        </w:rPr>
        <w:t xml:space="preserve"> </w:t>
      </w:r>
      <w:r w:rsidRPr="008C4122">
        <w:rPr>
          <w:rFonts w:ascii="Times New Roman" w:eastAsia="Times New Roman CYR" w:hAnsi="Times New Roman" w:cs="Times New Roman"/>
          <w:color w:val="000000"/>
          <w:sz w:val="28"/>
          <w:szCs w:val="28"/>
        </w:rPr>
        <w:t>При подборе упражнений следует учитывать, что наивы</w:t>
      </w:r>
      <w:r w:rsidRPr="008C4122">
        <w:rPr>
          <w:rFonts w:ascii="Times New Roman" w:eastAsia="Times New Roman CYR" w:hAnsi="Times New Roman" w:cs="Times New Roman"/>
          <w:color w:val="000000"/>
          <w:sz w:val="28"/>
          <w:szCs w:val="28"/>
        </w:rPr>
        <w:t>с</w:t>
      </w:r>
      <w:r w:rsidRPr="008C4122">
        <w:rPr>
          <w:rFonts w:ascii="Times New Roman" w:eastAsia="Times New Roman CYR" w:hAnsi="Times New Roman" w:cs="Times New Roman"/>
          <w:color w:val="000000"/>
          <w:sz w:val="28"/>
          <w:szCs w:val="28"/>
        </w:rPr>
        <w:t>шие показатели в одном из физических качеств могут быть достигнуты лишь при достаточном уровне развития остальных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Для общей физической подготовки следует выбирать из других видов спорта упражнения, наиболее отвечающие характеру действий боксера и сп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собствующие развитию физических качеств.</w:t>
      </w:r>
    </w:p>
    <w:p w:rsidR="00490798" w:rsidRPr="008C4122" w:rsidRDefault="00490798" w:rsidP="00877BAC">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Программный материал по ОФП (для всех этапов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Основными средствами ОФП являются:</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общеразвивающие</w:t>
      </w:r>
      <w:r>
        <w:rPr>
          <w:rFonts w:ascii="Times New Roman" w:eastAsia="Times New Roman CYR"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и гимнастические упражнения</w:t>
      </w:r>
      <w:r>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ходьба</w:t>
      </w:r>
      <w:r>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кроссовый бег</w:t>
      </w:r>
      <w:r>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упражнения с отягощениями</w:t>
      </w:r>
      <w:r>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упражнения легкой атлетики</w:t>
      </w:r>
      <w:r w:rsidR="00353C4F">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спортивные игры</w:t>
      </w:r>
      <w:r w:rsidR="00353C4F">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подвижные игры</w:t>
      </w:r>
      <w:r w:rsidR="00353C4F">
        <w:rPr>
          <w:rFonts w:ascii="Times New Roman" w:eastAsia="Times New Roman CYR" w:hAnsi="Times New Roman" w:cs="Times New Roman"/>
          <w:color w:val="000000"/>
          <w:sz w:val="28"/>
          <w:szCs w:val="28"/>
        </w:rPr>
        <w:t>;</w:t>
      </w:r>
    </w:p>
    <w:p w:rsidR="00490798" w:rsidRPr="008C4122" w:rsidRDefault="00877BAC"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эстафеты</w:t>
      </w:r>
      <w:r w:rsidR="00353C4F">
        <w:rPr>
          <w:rFonts w:ascii="Times New Roman" w:eastAsia="Times New Roman CYR" w:hAnsi="Times New Roman" w:cs="Times New Roman"/>
          <w:color w:val="000000"/>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t>Общеразвивающие</w:t>
      </w:r>
      <w:r w:rsidR="00490798" w:rsidRPr="008C4122">
        <w:rPr>
          <w:rFonts w:ascii="Times New Roman" w:eastAsia="Times New Roman CYR" w:hAnsi="Times New Roman" w:cs="Times New Roman"/>
          <w:b/>
          <w:bCs/>
          <w:color w:val="000000"/>
          <w:sz w:val="28"/>
          <w:szCs w:val="28"/>
        </w:rPr>
        <w:t xml:space="preserve"> и гимнастические упражнения</w:t>
      </w:r>
      <w:r>
        <w:rPr>
          <w:rFonts w:ascii="Times New Roman" w:eastAsia="Times New Roman CYR" w:hAnsi="Times New Roman" w:cs="Times New Roman"/>
          <w:color w:val="000000"/>
          <w:sz w:val="28"/>
          <w:szCs w:val="28"/>
        </w:rPr>
        <w:t>. Эти</w:t>
      </w:r>
      <w:r w:rsidR="00490798" w:rsidRPr="008C4122">
        <w:rPr>
          <w:rFonts w:ascii="Times New Roman" w:eastAsia="Times New Roman CYR" w:hAnsi="Times New Roman" w:cs="Times New Roman"/>
          <w:color w:val="000000"/>
          <w:sz w:val="28"/>
          <w:szCs w:val="28"/>
        </w:rPr>
        <w:t xml:space="preserve"> упражнениям, направлены преимущественно на совершенствование двигательных способн</w:t>
      </w:r>
      <w:r w:rsidR="00490798" w:rsidRPr="008C4122">
        <w:rPr>
          <w:rFonts w:ascii="Times New Roman" w:eastAsia="Times New Roman CYR" w:hAnsi="Times New Roman" w:cs="Times New Roman"/>
          <w:color w:val="000000"/>
          <w:sz w:val="28"/>
          <w:szCs w:val="28"/>
        </w:rPr>
        <w:t>о</w:t>
      </w:r>
      <w:r w:rsidR="00490798" w:rsidRPr="008C4122">
        <w:rPr>
          <w:rFonts w:ascii="Times New Roman" w:eastAsia="Times New Roman CYR" w:hAnsi="Times New Roman" w:cs="Times New Roman"/>
          <w:color w:val="000000"/>
          <w:sz w:val="28"/>
          <w:szCs w:val="28"/>
        </w:rPr>
        <w:t>стей занимающихся, развитие физических качеств.  Упражнения на координ</w:t>
      </w:r>
      <w:r w:rsidR="00490798" w:rsidRPr="008C4122">
        <w:rPr>
          <w:rFonts w:ascii="Times New Roman" w:eastAsia="Times New Roman CYR" w:hAnsi="Times New Roman" w:cs="Times New Roman"/>
          <w:color w:val="000000"/>
          <w:sz w:val="28"/>
          <w:szCs w:val="28"/>
        </w:rPr>
        <w:t>а</w:t>
      </w:r>
      <w:r w:rsidR="00490798" w:rsidRPr="008C4122">
        <w:rPr>
          <w:rFonts w:ascii="Times New Roman" w:eastAsia="Times New Roman CYR" w:hAnsi="Times New Roman" w:cs="Times New Roman"/>
          <w:color w:val="000000"/>
          <w:sz w:val="28"/>
          <w:szCs w:val="28"/>
        </w:rPr>
        <w:t>цию, гибкость, силу, быстроту и смелость являются обязательными для бокс</w:t>
      </w:r>
      <w:r w:rsidR="00490798" w:rsidRPr="008C4122">
        <w:rPr>
          <w:rFonts w:ascii="Times New Roman" w:eastAsia="Times New Roman CYR" w:hAnsi="Times New Roman" w:cs="Times New Roman"/>
          <w:color w:val="000000"/>
          <w:sz w:val="28"/>
          <w:szCs w:val="28"/>
        </w:rPr>
        <w:t>е</w:t>
      </w:r>
      <w:r w:rsidR="00490798" w:rsidRPr="008C4122">
        <w:rPr>
          <w:rFonts w:ascii="Times New Roman" w:eastAsia="Times New Roman CYR" w:hAnsi="Times New Roman" w:cs="Times New Roman"/>
          <w:color w:val="000000"/>
          <w:sz w:val="28"/>
          <w:szCs w:val="28"/>
        </w:rPr>
        <w:t>ров во всех занятиях. Гимнастические упражнения применяются в разминке, а также во второй половине специализированных занятий для развития силы или гибкости отдельных групп мышц.</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Упражнения с отягощениями</w:t>
      </w:r>
      <w:r w:rsidRPr="008C4122">
        <w:rPr>
          <w:rFonts w:ascii="Times New Roman" w:eastAsia="Times New Roman CYR" w:hAnsi="Times New Roman" w:cs="Times New Roman"/>
          <w:color w:val="000000"/>
          <w:sz w:val="28"/>
          <w:szCs w:val="28"/>
        </w:rPr>
        <w:t xml:space="preserve"> (штангой, гантелями и предметами) — занимают большое место в физической подготовке боксеров.  Всевозможные упражнения с небольшими отягощениями для отдельных групп мышц являются </w:t>
      </w:r>
      <w:r w:rsidRPr="008C4122">
        <w:rPr>
          <w:rFonts w:ascii="Times New Roman" w:eastAsia="Times New Roman CYR" w:hAnsi="Times New Roman" w:cs="Times New Roman"/>
          <w:color w:val="000000"/>
          <w:sz w:val="28"/>
          <w:szCs w:val="28"/>
        </w:rPr>
        <w:lastRenderedPageBreak/>
        <w:t>эффективным средством развития силовой выносливости и быстроты. Эти у</w:t>
      </w:r>
      <w:r w:rsidRPr="008C4122">
        <w:rPr>
          <w:rFonts w:ascii="Times New Roman" w:eastAsia="Times New Roman CYR" w:hAnsi="Times New Roman" w:cs="Times New Roman"/>
          <w:color w:val="000000"/>
          <w:sz w:val="28"/>
          <w:szCs w:val="28"/>
        </w:rPr>
        <w:t>п</w:t>
      </w:r>
      <w:r w:rsidRPr="008C4122">
        <w:rPr>
          <w:rFonts w:ascii="Times New Roman" w:eastAsia="Times New Roman CYR" w:hAnsi="Times New Roman" w:cs="Times New Roman"/>
          <w:color w:val="000000"/>
          <w:sz w:val="28"/>
          <w:szCs w:val="28"/>
        </w:rPr>
        <w:t>ражнения необходимо сочетать с упражнениями на развитие быстроты без от</w:t>
      </w:r>
      <w:r w:rsidRPr="008C4122">
        <w:rPr>
          <w:rFonts w:ascii="Times New Roman" w:eastAsia="Times New Roman CYR" w:hAnsi="Times New Roman" w:cs="Times New Roman"/>
          <w:color w:val="000000"/>
          <w:sz w:val="28"/>
          <w:szCs w:val="28"/>
        </w:rPr>
        <w:t>я</w:t>
      </w:r>
      <w:r w:rsidRPr="008C4122">
        <w:rPr>
          <w:rFonts w:ascii="Times New Roman" w:eastAsia="Times New Roman CYR" w:hAnsi="Times New Roman" w:cs="Times New Roman"/>
          <w:color w:val="000000"/>
          <w:sz w:val="28"/>
          <w:szCs w:val="28"/>
        </w:rPr>
        <w:t>гощений (например, наклоны, приседания или повороты туловища выполняют сначала без отягощений, потом с отягощениями и снова без отягощений). По количеству упражнения с отягощениями составляют третью часть упражнений без отягощений.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Упражнения с набивными мячами (медицинболами).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Перебрасывание набивного мяча является неотъемлемой частью трен</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ровки боксера. Мяч перебрасывают с разных положений (стоя, сидя, лежа) о</w:t>
      </w:r>
      <w:r w:rsidRPr="008C4122">
        <w:rPr>
          <w:rFonts w:ascii="Times New Roman" w:eastAsia="Times New Roman CYR" w:hAnsi="Times New Roman" w:cs="Times New Roman"/>
          <w:color w:val="000000"/>
          <w:sz w:val="28"/>
          <w:szCs w:val="28"/>
        </w:rPr>
        <w:t>д</w:t>
      </w:r>
      <w:r w:rsidRPr="008C4122">
        <w:rPr>
          <w:rFonts w:ascii="Times New Roman" w:eastAsia="Times New Roman CYR" w:hAnsi="Times New Roman" w:cs="Times New Roman"/>
          <w:color w:val="000000"/>
          <w:sz w:val="28"/>
          <w:szCs w:val="28"/>
        </w:rPr>
        <w:t>ной и двумя руками; наиболее эффективными упражнениями является перебр</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сывание мяча в передвижении назад, вперед, в стороны и по кругу. Эти упра</w:t>
      </w:r>
      <w:r w:rsidRPr="008C4122">
        <w:rPr>
          <w:rFonts w:ascii="Times New Roman" w:eastAsia="Times New Roman CYR" w:hAnsi="Times New Roman" w:cs="Times New Roman"/>
          <w:color w:val="000000"/>
          <w:sz w:val="28"/>
          <w:szCs w:val="28"/>
        </w:rPr>
        <w:t>ж</w:t>
      </w:r>
      <w:r w:rsidRPr="008C4122">
        <w:rPr>
          <w:rFonts w:ascii="Times New Roman" w:eastAsia="Times New Roman CYR" w:hAnsi="Times New Roman" w:cs="Times New Roman"/>
          <w:color w:val="000000"/>
          <w:sz w:val="28"/>
          <w:szCs w:val="28"/>
        </w:rPr>
        <w:t>нения развивают скоростно-силовые качества (в том числе скоростную выно</w:t>
      </w:r>
      <w:r w:rsidRPr="008C4122">
        <w:rPr>
          <w:rFonts w:ascii="Times New Roman" w:eastAsia="Times New Roman CYR" w:hAnsi="Times New Roman" w:cs="Times New Roman"/>
          <w:color w:val="000000"/>
          <w:sz w:val="28"/>
          <w:szCs w:val="28"/>
        </w:rPr>
        <w:t>с</w:t>
      </w:r>
      <w:r w:rsidRPr="008C4122">
        <w:rPr>
          <w:rFonts w:ascii="Times New Roman" w:eastAsia="Times New Roman CYR" w:hAnsi="Times New Roman" w:cs="Times New Roman"/>
          <w:color w:val="000000"/>
          <w:sz w:val="28"/>
          <w:szCs w:val="28"/>
        </w:rPr>
        <w:t>ливость), ориентировку, способность к кратковременным большим силовым напряжениям и расслаблениям мышц.</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Ходьба быстрая.</w:t>
      </w:r>
      <w:r w:rsidRPr="008C4122">
        <w:rPr>
          <w:rFonts w:ascii="Times New Roman" w:eastAsia="Times New Roman CYR" w:hAnsi="Times New Roman" w:cs="Times New Roman"/>
          <w:color w:val="000000"/>
          <w:sz w:val="28"/>
          <w:szCs w:val="28"/>
        </w:rPr>
        <w:t xml:space="preserve"> При длительной и ритмичной ходьбе в работу вовлек</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 xml:space="preserve">ется большинство мышечных групп тела, усиливается деятельность </w:t>
      </w:r>
      <w:proofErr w:type="gramStart"/>
      <w:r w:rsidRPr="008C4122">
        <w:rPr>
          <w:rFonts w:ascii="Times New Roman" w:eastAsia="Times New Roman CYR" w:hAnsi="Times New Roman" w:cs="Times New Roman"/>
          <w:color w:val="000000"/>
          <w:sz w:val="28"/>
          <w:szCs w:val="28"/>
        </w:rPr>
        <w:t>сердечно-сосудистой</w:t>
      </w:r>
      <w:proofErr w:type="gramEnd"/>
      <w:r w:rsidRPr="008C4122">
        <w:rPr>
          <w:rFonts w:ascii="Times New Roman" w:eastAsia="Times New Roman CYR" w:hAnsi="Times New Roman" w:cs="Times New Roman"/>
          <w:color w:val="000000"/>
          <w:sz w:val="28"/>
          <w:szCs w:val="28"/>
        </w:rPr>
        <w:t>, дыхательной и других систем организма, повышается обмен в</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ществ, укрепляются внутренние органы, улучшаются их функции. Ходьба п</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ложительно влияет на развитие выносливости, воспитывает волевые качества.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Бег</w:t>
      </w:r>
      <w:r w:rsidRPr="008C4122">
        <w:rPr>
          <w:rFonts w:ascii="Times New Roman" w:eastAsia="Times New Roman CYR" w:hAnsi="Times New Roman" w:cs="Times New Roman"/>
          <w:color w:val="000000"/>
          <w:sz w:val="28"/>
          <w:szCs w:val="28"/>
        </w:rPr>
        <w:t xml:space="preserve"> — наиболее распространенный вид физических упражнений, соста</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ная часть многих видов спорта. Изменяя длину дистанции и скорость бега, можно дозировать нагрузку, влиять на развитие выносливости, быстроты и др</w:t>
      </w:r>
      <w:r w:rsidRPr="008C4122">
        <w:rPr>
          <w:rFonts w:ascii="Times New Roman" w:eastAsia="Times New Roman CYR" w:hAnsi="Times New Roman" w:cs="Times New Roman"/>
          <w:color w:val="000000"/>
          <w:sz w:val="28"/>
          <w:szCs w:val="28"/>
        </w:rPr>
        <w:t>у</w:t>
      </w:r>
      <w:r w:rsidRPr="008C4122">
        <w:rPr>
          <w:rFonts w:ascii="Times New Roman" w:eastAsia="Times New Roman CYR" w:hAnsi="Times New Roman" w:cs="Times New Roman"/>
          <w:color w:val="000000"/>
          <w:sz w:val="28"/>
          <w:szCs w:val="28"/>
        </w:rPr>
        <w:t>гих качеств, необходимых боксеру. Длительный медленный бег, особенно в л</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су, парке, имеет большое гигиеническое и психологическое значение. Быстрый бег положительно влияет на развитие выносливости и быстроты. Во время бега воспитываются также волевые качества, умение рассчитывать свои силы. В тренировке боксера бег занимает значительное место.</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Бег с препятствиями.</w:t>
      </w:r>
      <w:r w:rsidRPr="008C4122">
        <w:rPr>
          <w:rFonts w:ascii="Times New Roman" w:eastAsia="Times New Roman CYR" w:hAnsi="Times New Roman" w:cs="Times New Roman"/>
          <w:color w:val="000000"/>
          <w:sz w:val="28"/>
          <w:szCs w:val="28"/>
        </w:rPr>
        <w:t xml:space="preserve"> В беге на 500-1000 м боксер преодолевает препя</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t xml:space="preserve">ствия с целью повышения ловкости, силы и быстроты, равновесия, способности к кратковременным напряжениям большинства мышечных групп и развития общей выносливости.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Ходьба на лыжах</w:t>
      </w:r>
      <w:r w:rsidRPr="008C4122">
        <w:rPr>
          <w:rFonts w:ascii="Times New Roman" w:eastAsia="Times New Roman CYR" w:hAnsi="Times New Roman" w:cs="Times New Roman"/>
          <w:color w:val="000000"/>
          <w:sz w:val="28"/>
          <w:szCs w:val="28"/>
        </w:rPr>
        <w:t xml:space="preserve"> хорошо развивают все группы мышц, положительно влияют на системы и органы организма, вырабатывают общую выносливость (скоростную и силовую). Особо следует выделить бег на лыжах по пересече</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ной местности, при котором активно работают все группы мышц с рационал</w:t>
      </w:r>
      <w:r w:rsidRPr="008C4122">
        <w:rPr>
          <w:rFonts w:ascii="Times New Roman" w:eastAsia="Times New Roman CYR" w:hAnsi="Times New Roman" w:cs="Times New Roman"/>
          <w:color w:val="000000"/>
          <w:sz w:val="28"/>
          <w:szCs w:val="28"/>
        </w:rPr>
        <w:t>ь</w:t>
      </w:r>
      <w:r w:rsidRPr="008C4122">
        <w:rPr>
          <w:rFonts w:ascii="Times New Roman" w:eastAsia="Times New Roman CYR" w:hAnsi="Times New Roman" w:cs="Times New Roman"/>
          <w:color w:val="000000"/>
          <w:sz w:val="28"/>
          <w:szCs w:val="28"/>
        </w:rPr>
        <w:t>ным чередованием напряжений и расслаблений. Ходьба на лыжах положител</w:t>
      </w:r>
      <w:r w:rsidRPr="008C4122">
        <w:rPr>
          <w:rFonts w:ascii="Times New Roman" w:eastAsia="Times New Roman CYR" w:hAnsi="Times New Roman" w:cs="Times New Roman"/>
          <w:color w:val="000000"/>
          <w:sz w:val="28"/>
          <w:szCs w:val="28"/>
        </w:rPr>
        <w:t>ь</w:t>
      </w:r>
      <w:r w:rsidRPr="008C4122">
        <w:rPr>
          <w:rFonts w:ascii="Times New Roman" w:eastAsia="Times New Roman CYR" w:hAnsi="Times New Roman" w:cs="Times New Roman"/>
          <w:color w:val="000000"/>
          <w:sz w:val="28"/>
          <w:szCs w:val="28"/>
        </w:rPr>
        <w:t>но влияет на психическое состояние спортсмена, является прекрасным средс</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t>вом активного отдыха.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 xml:space="preserve">Упражнения из легкой атлетики, </w:t>
      </w:r>
      <w:r w:rsidRPr="008C4122">
        <w:rPr>
          <w:rFonts w:ascii="Times New Roman" w:eastAsia="Times New Roman CYR" w:hAnsi="Times New Roman" w:cs="Times New Roman"/>
          <w:sz w:val="28"/>
          <w:szCs w:val="28"/>
        </w:rPr>
        <w:t>такие как толкание ядра, метание гр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наты, прыжки в длину и высоту с разбега, развивают скорость, силу отдельных групп мышц и быстроту. Эти упражнения популярны среди боксеров, входят в систему общей физической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Спортивные и подвижные игры</w:t>
      </w:r>
      <w:r w:rsidRPr="008C4122">
        <w:rPr>
          <w:rFonts w:ascii="Times New Roman" w:eastAsia="Times New Roman CYR" w:hAnsi="Times New Roman" w:cs="Times New Roman"/>
          <w:color w:val="000000"/>
          <w:sz w:val="28"/>
          <w:szCs w:val="28"/>
        </w:rPr>
        <w:t xml:space="preserve"> являются неотъемлемой частью подг</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товки боксеров. Игры (особен</w:t>
      </w:r>
      <w:r w:rsidR="00B06281">
        <w:rPr>
          <w:rFonts w:ascii="Times New Roman" w:eastAsia="Times New Roman CYR" w:hAnsi="Times New Roman" w:cs="Times New Roman"/>
          <w:color w:val="000000"/>
          <w:sz w:val="28"/>
          <w:szCs w:val="28"/>
        </w:rPr>
        <w:t xml:space="preserve">но гандбол, баскетбол, футбол, </w:t>
      </w:r>
      <w:r w:rsidRPr="008C4122">
        <w:rPr>
          <w:rFonts w:ascii="Times New Roman" w:eastAsia="Times New Roman CYR" w:hAnsi="Times New Roman" w:cs="Times New Roman"/>
          <w:color w:val="000000"/>
          <w:sz w:val="28"/>
          <w:szCs w:val="28"/>
        </w:rPr>
        <w:t>эстафеты на быс</w:t>
      </w:r>
      <w:r w:rsidRPr="008C4122">
        <w:rPr>
          <w:rFonts w:ascii="Times New Roman" w:eastAsia="Times New Roman CYR" w:hAnsi="Times New Roman" w:cs="Times New Roman"/>
          <w:color w:val="000000"/>
          <w:sz w:val="28"/>
          <w:szCs w:val="28"/>
        </w:rPr>
        <w:t>т</w:t>
      </w:r>
      <w:r w:rsidRPr="008C4122">
        <w:rPr>
          <w:rFonts w:ascii="Times New Roman" w:eastAsia="Times New Roman CYR" w:hAnsi="Times New Roman" w:cs="Times New Roman"/>
          <w:color w:val="000000"/>
          <w:sz w:val="28"/>
          <w:szCs w:val="28"/>
        </w:rPr>
        <w:lastRenderedPageBreak/>
        <w:t>роту и ловкость) по характеру действий, быстроте и выносливости во многом сходны с боксом (быстрые передвижения, остановки, повороты, активное с</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противление противника). Игры развивают скорость, ловкость, выносливость. Спортивные и подвижные игры служат также хорошим средством активного отдыха.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color w:val="000000"/>
          <w:sz w:val="28"/>
          <w:szCs w:val="28"/>
        </w:rPr>
        <w:t xml:space="preserve">2) </w:t>
      </w:r>
      <w:r w:rsidRPr="008C4122">
        <w:rPr>
          <w:rFonts w:ascii="Times New Roman" w:eastAsia="Times New Roman CYR" w:hAnsi="Times New Roman" w:cs="Times New Roman"/>
          <w:b/>
          <w:bCs/>
          <w:color w:val="000000"/>
          <w:sz w:val="28"/>
          <w:szCs w:val="28"/>
        </w:rPr>
        <w:t>СПЕЦИАЛЬНАЯ ФИЗИЧЕСКАЯ ПОДГОТОВКА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Специальная физическая подготовка является специализированным ра</w:t>
      </w:r>
      <w:r w:rsidRPr="008C4122">
        <w:rPr>
          <w:rFonts w:ascii="Times New Roman" w:eastAsia="Times New Roman CYR" w:hAnsi="Times New Roman" w:cs="Times New Roman"/>
          <w:sz w:val="28"/>
          <w:szCs w:val="28"/>
        </w:rPr>
        <w:t>з</w:t>
      </w:r>
      <w:r w:rsidRPr="008C4122">
        <w:rPr>
          <w:rFonts w:ascii="Times New Roman" w:eastAsia="Times New Roman CYR" w:hAnsi="Times New Roman" w:cs="Times New Roman"/>
          <w:sz w:val="28"/>
          <w:szCs w:val="28"/>
        </w:rPr>
        <w:t>витием общей физической подготовленности. Задачи ее более узки и более сп</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цифичны: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1.</w:t>
      </w:r>
      <w:r w:rsidRPr="008C4122">
        <w:rPr>
          <w:rFonts w:ascii="Times New Roman" w:eastAsia="Times New Roman CYR" w:hAnsi="Times New Roman" w:cs="Times New Roman"/>
          <w:sz w:val="28"/>
          <w:szCs w:val="28"/>
        </w:rPr>
        <w:t>Совершенствование физических качеств (скоростно-силовых, силовых, координационных и выносливости), наиболее необходимых и характерных для бокса.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 </w:t>
      </w:r>
      <w:r w:rsidRPr="008C4122">
        <w:rPr>
          <w:rFonts w:ascii="Times New Roman" w:eastAsia="Times New Roman CYR" w:hAnsi="Times New Roman" w:cs="Times New Roman"/>
          <w:sz w:val="28"/>
          <w:szCs w:val="28"/>
        </w:rPr>
        <w:t>Преимущественное развитие тех двигательных навыков, которые на</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более необходимы для успешного технико-тактического совершенствования в боксе.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3.</w:t>
      </w:r>
      <w:r w:rsidRPr="008C4122">
        <w:rPr>
          <w:rFonts w:ascii="Times New Roman" w:eastAsia="Times New Roman CYR" w:hAnsi="Times New Roman" w:cs="Times New Roman"/>
          <w:color w:val="000000"/>
          <w:sz w:val="28"/>
          <w:szCs w:val="28"/>
        </w:rPr>
        <w:t>Избирательное развитие отдельных мышц и групп мышц, несущих о</w:t>
      </w:r>
      <w:r w:rsidRPr="008C4122">
        <w:rPr>
          <w:rFonts w:ascii="Times New Roman" w:eastAsia="Times New Roman CYR" w:hAnsi="Times New Roman" w:cs="Times New Roman"/>
          <w:color w:val="000000"/>
          <w:sz w:val="28"/>
          <w:szCs w:val="28"/>
        </w:rPr>
        <w:t>с</w:t>
      </w:r>
      <w:r w:rsidRPr="008C4122">
        <w:rPr>
          <w:rFonts w:ascii="Times New Roman" w:eastAsia="Times New Roman CYR" w:hAnsi="Times New Roman" w:cs="Times New Roman"/>
          <w:color w:val="000000"/>
          <w:sz w:val="28"/>
          <w:szCs w:val="28"/>
        </w:rPr>
        <w:t>новную нагрузку при выполнении соревновательных нагрузок.</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Основными средствами СФП являются:</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Упражнения с отягощениями</w:t>
      </w:r>
      <w:r w:rsidR="00B06281">
        <w:rPr>
          <w:rFonts w:ascii="Times New Roman" w:eastAsia="Times New Roman CYR" w:hAnsi="Times New Roman" w:cs="Times New Roman"/>
          <w:color w:val="000000"/>
          <w:sz w:val="28"/>
          <w:szCs w:val="28"/>
        </w:rPr>
        <w:t>.</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Упражнения для боксеров со специальными снарядами</w:t>
      </w:r>
      <w:r w:rsidR="00B06281">
        <w:rPr>
          <w:rFonts w:ascii="Times New Roman" w:eastAsia="Times New Roman CYR" w:hAnsi="Times New Roman" w:cs="Times New Roman"/>
          <w:color w:val="000000"/>
          <w:sz w:val="28"/>
          <w:szCs w:val="28"/>
        </w:rPr>
        <w:t>.</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Бой с тенью</w:t>
      </w:r>
      <w:r w:rsidR="00B06281">
        <w:rPr>
          <w:rFonts w:ascii="Times New Roman" w:eastAsia="Times New Roman CYR" w:hAnsi="Times New Roman" w:cs="Times New Roman"/>
          <w:color w:val="000000"/>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Упражнения с отягощениями</w:t>
      </w:r>
      <w:r w:rsidRPr="008C4122">
        <w:rPr>
          <w:rFonts w:ascii="Times New Roman" w:eastAsia="Times New Roman CYR" w:hAnsi="Times New Roman" w:cs="Times New Roman"/>
          <w:color w:val="000000"/>
          <w:sz w:val="28"/>
          <w:szCs w:val="28"/>
        </w:rPr>
        <w:t xml:space="preserve"> используются во всех периодах подгото</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ки боксеров в зависимости от задач периода и каждого занятия в отдельности. Следует выделить  специально-подготовительные, способствующие развитию силовой и скоростной выносливости у боксеров упражнения с небольшими га</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телями (0,5—2 кг). С гантелями проводят бой с тенью, отрабатывают действия, связанные с защитами.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Упражнения для боксеров со специальными снарядами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Неотъемлемой частью учебно-тренировочного процесса являются упра</w:t>
      </w:r>
      <w:r w:rsidRPr="008C4122">
        <w:rPr>
          <w:rFonts w:ascii="Times New Roman" w:eastAsia="Times New Roman CYR" w:hAnsi="Times New Roman" w:cs="Times New Roman"/>
          <w:color w:val="000000"/>
          <w:sz w:val="28"/>
          <w:szCs w:val="28"/>
        </w:rPr>
        <w:t>ж</w:t>
      </w:r>
      <w:r w:rsidRPr="008C4122">
        <w:rPr>
          <w:rFonts w:ascii="Times New Roman" w:eastAsia="Times New Roman CYR" w:hAnsi="Times New Roman" w:cs="Times New Roman"/>
          <w:color w:val="000000"/>
          <w:sz w:val="28"/>
          <w:szCs w:val="28"/>
        </w:rPr>
        <w:t>нения со специальными боксерскими снарядами, развивающие необходимые физические качества и совершенствующие технические навыки.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CYR" w:hAnsi="Times New Roman" w:cs="Times New Roman"/>
          <w:b/>
          <w:bCs/>
          <w:iCs/>
          <w:sz w:val="28"/>
          <w:szCs w:val="28"/>
        </w:rPr>
        <w:t>Упражнения со скакалкой.</w:t>
      </w:r>
      <w:r w:rsidR="00353C4F">
        <w:rPr>
          <w:rFonts w:ascii="Times New Roman" w:eastAsia="Times New Roman CYR" w:hAnsi="Times New Roman" w:cs="Times New Roman"/>
          <w:b/>
          <w:bCs/>
          <w:i/>
          <w:iCs/>
          <w:sz w:val="28"/>
          <w:szCs w:val="28"/>
        </w:rPr>
        <w:t xml:space="preserve"> </w:t>
      </w:r>
      <w:r w:rsidRPr="008C4122">
        <w:rPr>
          <w:rFonts w:ascii="Times New Roman" w:eastAsia="Times New Roman CYR" w:hAnsi="Times New Roman" w:cs="Times New Roman"/>
          <w:sz w:val="28"/>
          <w:szCs w:val="28"/>
        </w:rPr>
        <w:t>Длительные подскоки и прыжки через ск</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калку укрепляют мышцы ног, развивают координацию, легкость движений. В каждой тренировке, в особенности специализированной, упражнения со ск</w:t>
      </w:r>
      <w:r w:rsidRPr="008C4122">
        <w:rPr>
          <w:rFonts w:ascii="Times New Roman" w:eastAsia="Times New Roman CYR" w:hAnsi="Times New Roman" w:cs="Times New Roman"/>
          <w:sz w:val="28"/>
          <w:szCs w:val="28"/>
        </w:rPr>
        <w:t>а</w:t>
      </w:r>
      <w:r w:rsidR="00353C4F">
        <w:rPr>
          <w:rFonts w:ascii="Times New Roman" w:eastAsia="Times New Roman CYR" w:hAnsi="Times New Roman" w:cs="Times New Roman"/>
          <w:sz w:val="28"/>
          <w:szCs w:val="28"/>
        </w:rPr>
        <w:t xml:space="preserve">калкой </w:t>
      </w:r>
      <w:r w:rsidRPr="008C4122">
        <w:rPr>
          <w:rFonts w:ascii="Times New Roman" w:eastAsia="Times New Roman CYR" w:hAnsi="Times New Roman" w:cs="Times New Roman"/>
          <w:sz w:val="28"/>
          <w:szCs w:val="28"/>
        </w:rPr>
        <w:t>уделяется 5-15 мин.</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CYR" w:hAnsi="Times New Roman" w:cs="Times New Roman"/>
          <w:b/>
          <w:bCs/>
          <w:iCs/>
          <w:sz w:val="28"/>
          <w:szCs w:val="28"/>
        </w:rPr>
        <w:t>Упражнения с мешком</w:t>
      </w:r>
      <w:r w:rsidRPr="008C4122">
        <w:rPr>
          <w:rFonts w:ascii="Times New Roman" w:eastAsia="Times New Roman CYR" w:hAnsi="Times New Roman" w:cs="Times New Roman"/>
          <w:sz w:val="28"/>
          <w:szCs w:val="28"/>
        </w:rPr>
        <w:t xml:space="preserve"> вырабатывают навык правильно держать кулак при ударе, рационально использовать мышечные усилия в ударах на разных дистанциях, рассчитывать силу удара, особенно если наносятся быстро н</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w:t>
      </w:r>
      <w:r w:rsidRPr="008C4122">
        <w:rPr>
          <w:rFonts w:ascii="Times New Roman" w:eastAsia="Times New Roman CYR" w:hAnsi="Times New Roman" w:cs="Times New Roman"/>
          <w:sz w:val="28"/>
          <w:szCs w:val="28"/>
        </w:rPr>
        <w:t>ь</w:t>
      </w:r>
      <w:r w:rsidRPr="008C4122">
        <w:rPr>
          <w:rFonts w:ascii="Times New Roman" w:eastAsia="Times New Roman CYR" w:hAnsi="Times New Roman" w:cs="Times New Roman"/>
          <w:sz w:val="28"/>
          <w:szCs w:val="28"/>
        </w:rPr>
        <w:t>ной выносливости. Для занятий используются мешки различной формы. Пр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 xml:space="preserve">долговатый небольшого диаметра мешок удобен для нанесения ударов прямых </w:t>
      </w:r>
      <w:r w:rsidRPr="008C4122">
        <w:rPr>
          <w:rFonts w:ascii="Times New Roman" w:eastAsia="Times New Roman CYR" w:hAnsi="Times New Roman" w:cs="Times New Roman"/>
          <w:sz w:val="28"/>
          <w:szCs w:val="28"/>
        </w:rPr>
        <w:lastRenderedPageBreak/>
        <w:t>и сбоку, более короткие мешки — прямых и снизу. В большинстве залов имее</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ся универсальный мешок. Мешки подвижные, на них боксер совершенствует навыки в нанесении ударов при поступательном движении вперед и назад, ра</w:t>
      </w:r>
      <w:r w:rsidRPr="008C4122">
        <w:rPr>
          <w:rFonts w:ascii="Times New Roman" w:eastAsia="Times New Roman CYR" w:hAnsi="Times New Roman" w:cs="Times New Roman"/>
          <w:sz w:val="28"/>
          <w:szCs w:val="28"/>
        </w:rPr>
        <w:t>з</w:t>
      </w:r>
      <w:r w:rsidRPr="008C4122">
        <w:rPr>
          <w:rFonts w:ascii="Times New Roman" w:eastAsia="Times New Roman CYR" w:hAnsi="Times New Roman" w:cs="Times New Roman"/>
          <w:sz w:val="28"/>
          <w:szCs w:val="28"/>
        </w:rPr>
        <w:t xml:space="preserve">вивает чувство дистанции. Обычно начинают с одиночных ударов, </w:t>
      </w:r>
      <w:proofErr w:type="gramStart"/>
      <w:r w:rsidRPr="008C4122">
        <w:rPr>
          <w:rFonts w:ascii="Times New Roman" w:eastAsia="Times New Roman CYR" w:hAnsi="Times New Roman" w:cs="Times New Roman"/>
          <w:sz w:val="28"/>
          <w:szCs w:val="28"/>
        </w:rPr>
        <w:t>потом—два</w:t>
      </w:r>
      <w:proofErr w:type="gramEnd"/>
      <w:r w:rsidRPr="008C4122">
        <w:rPr>
          <w:rFonts w:ascii="Times New Roman" w:eastAsia="Times New Roman CYR" w:hAnsi="Times New Roman" w:cs="Times New Roman"/>
          <w:sz w:val="28"/>
          <w:szCs w:val="28"/>
        </w:rPr>
        <w:t xml:space="preserve"> последовательных в разном сочетании и, наконец, серии с отдельными акце</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тированными ударами. На мешке, который движется по кругу, совершенств</w:t>
      </w:r>
      <w:r w:rsidRPr="008C4122">
        <w:rPr>
          <w:rFonts w:ascii="Times New Roman" w:eastAsia="Times New Roman CYR" w:hAnsi="Times New Roman" w:cs="Times New Roman"/>
          <w:sz w:val="28"/>
          <w:szCs w:val="28"/>
        </w:rPr>
        <w:t>у</w:t>
      </w:r>
      <w:r w:rsidRPr="008C4122">
        <w:rPr>
          <w:rFonts w:ascii="Times New Roman" w:eastAsia="Times New Roman CYR" w:hAnsi="Times New Roman" w:cs="Times New Roman"/>
          <w:sz w:val="28"/>
          <w:szCs w:val="28"/>
        </w:rPr>
        <w:t>ются удары при движении боксера вперед и по кругу. Удары по мешку нан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сятся прямые, боковые и снизу, длительные и короткие (как при боковом пол</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жении боксера, так и при фронтальном).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CYR" w:hAnsi="Times New Roman" w:cs="Times New Roman"/>
          <w:b/>
          <w:bCs/>
          <w:iCs/>
          <w:sz w:val="28"/>
          <w:szCs w:val="28"/>
        </w:rPr>
        <w:t>Упражнения с грушей</w:t>
      </w:r>
      <w:r w:rsidRPr="00353C4F">
        <w:rPr>
          <w:rFonts w:ascii="Times New Roman" w:eastAsia="Times New Roman CYR" w:hAnsi="Times New Roman" w:cs="Times New Roman"/>
          <w:b/>
          <w:sz w:val="28"/>
          <w:szCs w:val="28"/>
        </w:rPr>
        <w:t>.</w:t>
      </w:r>
      <w:r w:rsidRPr="008C4122">
        <w:rPr>
          <w:rFonts w:ascii="Times New Roman" w:eastAsia="Times New Roman CYR" w:hAnsi="Times New Roman" w:cs="Times New Roman"/>
          <w:sz w:val="28"/>
          <w:szCs w:val="28"/>
        </w:rPr>
        <w:t xml:space="preserve"> По характеру применяемых упражнений насы</w:t>
      </w:r>
      <w:r w:rsidRPr="008C4122">
        <w:rPr>
          <w:rFonts w:ascii="Times New Roman" w:eastAsia="Times New Roman CYR" w:hAnsi="Times New Roman" w:cs="Times New Roman"/>
          <w:sz w:val="28"/>
          <w:szCs w:val="28"/>
        </w:rPr>
        <w:t>п</w:t>
      </w:r>
      <w:r w:rsidRPr="008C4122">
        <w:rPr>
          <w:rFonts w:ascii="Times New Roman" w:eastAsia="Times New Roman CYR" w:hAnsi="Times New Roman" w:cs="Times New Roman"/>
          <w:sz w:val="28"/>
          <w:szCs w:val="28"/>
        </w:rPr>
        <w:t xml:space="preserve">ные груши имеют много общего с мешками. Груши с песком и </w:t>
      </w:r>
      <w:proofErr w:type="gramStart"/>
      <w:r w:rsidRPr="008C4122">
        <w:rPr>
          <w:rFonts w:ascii="Times New Roman" w:eastAsia="Times New Roman CYR" w:hAnsi="Times New Roman" w:cs="Times New Roman"/>
          <w:sz w:val="28"/>
          <w:szCs w:val="28"/>
        </w:rPr>
        <w:t>опилками—тяжелые</w:t>
      </w:r>
      <w:proofErr w:type="gramEnd"/>
      <w:r w:rsidRPr="008C4122">
        <w:rPr>
          <w:rFonts w:ascii="Times New Roman" w:eastAsia="Times New Roman CYR" w:hAnsi="Times New Roman" w:cs="Times New Roman"/>
          <w:sz w:val="28"/>
          <w:szCs w:val="28"/>
        </w:rPr>
        <w:t xml:space="preserve"> и жесткие; наполненные горохом — легче и мягче, подвижные, с большей амплитудой движений, по ним можно наносить более сильные од</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ночные, двойные и серии ударов, развивают чувство дистанции. Удары по гр</w:t>
      </w:r>
      <w:r w:rsidRPr="008C4122">
        <w:rPr>
          <w:rFonts w:ascii="Times New Roman" w:eastAsia="Times New Roman CYR" w:hAnsi="Times New Roman" w:cs="Times New Roman"/>
          <w:sz w:val="28"/>
          <w:szCs w:val="28"/>
        </w:rPr>
        <w:t>у</w:t>
      </w:r>
      <w:r w:rsidRPr="008C4122">
        <w:rPr>
          <w:rFonts w:ascii="Times New Roman" w:eastAsia="Times New Roman CYR" w:hAnsi="Times New Roman" w:cs="Times New Roman"/>
          <w:sz w:val="28"/>
          <w:szCs w:val="28"/>
        </w:rPr>
        <w:t>шам боксер наносит со всех боевых положений.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CYR" w:hAnsi="Times New Roman" w:cs="Times New Roman"/>
          <w:b/>
          <w:bCs/>
          <w:iCs/>
          <w:sz w:val="28"/>
          <w:szCs w:val="28"/>
        </w:rPr>
        <w:t>Упражнения с настенной подушкой</w:t>
      </w:r>
      <w:r w:rsidRPr="00353C4F">
        <w:rPr>
          <w:rFonts w:ascii="Times New Roman" w:eastAsia="Times New Roman CYR" w:hAnsi="Times New Roman" w:cs="Times New Roman"/>
          <w:b/>
          <w:bCs/>
          <w:sz w:val="28"/>
          <w:szCs w:val="28"/>
        </w:rPr>
        <w:t>.</w:t>
      </w:r>
      <w:r w:rsidRPr="008C4122">
        <w:rPr>
          <w:rFonts w:ascii="Times New Roman" w:eastAsia="Times New Roman CYR" w:hAnsi="Times New Roman" w:cs="Times New Roman"/>
          <w:sz w:val="28"/>
          <w:szCs w:val="28"/>
        </w:rPr>
        <w:t xml:space="preserve"> Используются в занятиях чаще всего с группой начинающих боксеров. На этом снаряде наносятся преимущ</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ственно прямые удары. Неподвижность и плоская поверхность снаряда обле</w:t>
      </w:r>
      <w:r w:rsidRPr="008C4122">
        <w:rPr>
          <w:rFonts w:ascii="Times New Roman" w:eastAsia="Times New Roman CYR" w:hAnsi="Times New Roman" w:cs="Times New Roman"/>
          <w:sz w:val="28"/>
          <w:szCs w:val="28"/>
        </w:rPr>
        <w:t>г</w:t>
      </w:r>
      <w:r w:rsidRPr="008C4122">
        <w:rPr>
          <w:rFonts w:ascii="Times New Roman" w:eastAsia="Times New Roman CYR" w:hAnsi="Times New Roman" w:cs="Times New Roman"/>
          <w:sz w:val="28"/>
          <w:szCs w:val="28"/>
        </w:rPr>
        <w:t>чают расчет длины ударов. По настенной подушке наносят удары с места и с шагом вперед.</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353C4F">
        <w:rPr>
          <w:rFonts w:ascii="Times New Roman" w:eastAsia="Times New Roman CYR" w:hAnsi="Times New Roman" w:cs="Times New Roman"/>
          <w:b/>
          <w:bCs/>
          <w:iCs/>
          <w:sz w:val="28"/>
          <w:szCs w:val="28"/>
        </w:rPr>
        <w:t>Упражнения с пневматической грушей.</w:t>
      </w:r>
      <w:r w:rsidR="00353C4F">
        <w:rPr>
          <w:rFonts w:ascii="Times New Roman" w:eastAsia="Times New Roman CYR" w:hAnsi="Times New Roman" w:cs="Times New Roman"/>
          <w:sz w:val="28"/>
          <w:szCs w:val="28"/>
        </w:rPr>
        <w:t xml:space="preserve"> </w:t>
      </w:r>
      <w:r w:rsidRPr="008C4122">
        <w:rPr>
          <w:rFonts w:ascii="Times New Roman" w:eastAsia="Times New Roman CYR" w:hAnsi="Times New Roman" w:cs="Times New Roman"/>
          <w:sz w:val="28"/>
          <w:szCs w:val="28"/>
        </w:rPr>
        <w:t>Упражнения с пневматической грушей развивают у боксера умение наносить точно и быстро следующие один за другим удары, а также развивают чувство внимания и ритма движений. Дл</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 xml:space="preserve">тельные </w:t>
      </w:r>
      <w:proofErr w:type="gramStart"/>
      <w:r w:rsidRPr="008C4122">
        <w:rPr>
          <w:rFonts w:ascii="Times New Roman" w:eastAsia="Times New Roman CYR" w:hAnsi="Times New Roman" w:cs="Times New Roman"/>
          <w:sz w:val="28"/>
          <w:szCs w:val="28"/>
        </w:rPr>
        <w:t>ритмические удары</w:t>
      </w:r>
      <w:proofErr w:type="gramEnd"/>
      <w:r w:rsidRPr="008C4122">
        <w:rPr>
          <w:rFonts w:ascii="Times New Roman" w:eastAsia="Times New Roman CYR" w:hAnsi="Times New Roman" w:cs="Times New Roman"/>
          <w:sz w:val="28"/>
          <w:szCs w:val="28"/>
        </w:rPr>
        <w:t xml:space="preserve"> по груше являются хорошим средством для разв</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тия скоростной выносливости пояса верхней конечности и умения расслабить мышцы в момент взмаха для последующего удара.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Упражнения с мячом на резинах (пинчбол).</w:t>
      </w:r>
      <w:r w:rsidRPr="008C4122">
        <w:rPr>
          <w:rFonts w:ascii="Times New Roman" w:eastAsia="Times New Roman CYR" w:hAnsi="Times New Roman" w:cs="Times New Roman"/>
          <w:sz w:val="28"/>
          <w:szCs w:val="28"/>
        </w:rPr>
        <w:t xml:space="preserve">  Развивается чувство ди</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 xml:space="preserve">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придать ему достаточную амплитуду движений, сделать уклон туловищем, после чего снова ударить по мячу).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Упражнения с малым подвесным мячом (пунктбол)</w:t>
      </w:r>
      <w:r w:rsidRPr="008C4122">
        <w:rPr>
          <w:rFonts w:ascii="Times New Roman" w:eastAsia="Times New Roman CYR" w:hAnsi="Times New Roman" w:cs="Times New Roman"/>
          <w:sz w:val="28"/>
          <w:szCs w:val="28"/>
        </w:rPr>
        <w:t>. Теннисный мяч подвешивается к горизонтальной платформе (или на кронштейне у стены) на уровне головы и по нему наносят одиночные удары — прямые, сбоку и снизу. Нужно попадать головками пястных костей указательного и среднего пальцев. Упражнения на этом снаряде помогают выработать точность попадания.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Упражнения с боксерскими лапами.</w:t>
      </w:r>
      <w:r w:rsidRPr="008C4122">
        <w:rPr>
          <w:rFonts w:ascii="Times New Roman" w:eastAsia="Times New Roman CYR" w:hAnsi="Times New Roman" w:cs="Times New Roman"/>
          <w:sz w:val="28"/>
          <w:szCs w:val="28"/>
        </w:rPr>
        <w:t xml:space="preserve"> При помощи </w:t>
      </w:r>
      <w:proofErr w:type="gramStart"/>
      <w:r w:rsidRPr="008C4122">
        <w:rPr>
          <w:rFonts w:ascii="Times New Roman" w:eastAsia="Times New Roman CYR" w:hAnsi="Times New Roman" w:cs="Times New Roman"/>
          <w:sz w:val="28"/>
          <w:szCs w:val="28"/>
        </w:rPr>
        <w:t>боксерских</w:t>
      </w:r>
      <w:proofErr w:type="gramEnd"/>
      <w:r w:rsidRPr="008C4122">
        <w:rPr>
          <w:rFonts w:ascii="Times New Roman" w:eastAsia="Times New Roman CYR" w:hAnsi="Times New Roman" w:cs="Times New Roman"/>
          <w:sz w:val="28"/>
          <w:szCs w:val="28"/>
        </w:rPr>
        <w:t xml:space="preserve"> лал 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вершенствуют удары, развивают быстроту реакции, точность и ориентировку. Лапы применяются на в</w:t>
      </w:r>
      <w:r w:rsidR="00353C4F">
        <w:rPr>
          <w:rFonts w:ascii="Times New Roman" w:eastAsia="Times New Roman CYR" w:hAnsi="Times New Roman" w:cs="Times New Roman"/>
          <w:sz w:val="28"/>
          <w:szCs w:val="28"/>
        </w:rPr>
        <w:t xml:space="preserve">сех этапах подготовки боксера. </w:t>
      </w:r>
      <w:r w:rsidRPr="008C4122">
        <w:rPr>
          <w:rFonts w:ascii="Times New Roman" w:eastAsia="Times New Roman CYR" w:hAnsi="Times New Roman" w:cs="Times New Roman"/>
          <w:sz w:val="28"/>
          <w:szCs w:val="28"/>
        </w:rPr>
        <w:t>Комбинации соверше</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 xml:space="preserve">ствуют до автоматизма с акцентированием какого-нибудь удара. Тренер может предложить </w:t>
      </w:r>
      <w:proofErr w:type="gramStart"/>
      <w:r w:rsidRPr="008C4122">
        <w:rPr>
          <w:rFonts w:ascii="Times New Roman" w:eastAsia="Times New Roman CYR" w:hAnsi="Times New Roman" w:cs="Times New Roman"/>
          <w:sz w:val="28"/>
          <w:szCs w:val="28"/>
        </w:rPr>
        <w:t>занимающимся</w:t>
      </w:r>
      <w:proofErr w:type="gramEnd"/>
      <w:r w:rsidRPr="008C4122">
        <w:rPr>
          <w:rFonts w:ascii="Times New Roman" w:eastAsia="Times New Roman CYR" w:hAnsi="Times New Roman" w:cs="Times New Roman"/>
          <w:sz w:val="28"/>
          <w:szCs w:val="28"/>
        </w:rPr>
        <w:t xml:space="preserve"> выполнить несколько комбинаций в определенной последовательности.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lastRenderedPageBreak/>
        <w:t>Программный материал по СФП</w:t>
      </w:r>
      <w:r w:rsidR="00490798" w:rsidRPr="008C4122">
        <w:rPr>
          <w:rFonts w:ascii="Times New Roman" w:eastAsia="Times New Roman CYR" w:hAnsi="Times New Roman" w:cs="Times New Roman"/>
          <w:b/>
          <w:bCs/>
          <w:color w:val="000000"/>
          <w:sz w:val="28"/>
          <w:szCs w:val="28"/>
        </w:rPr>
        <w:t xml:space="preserve"> для этапа начальной подготовки группы свыше 1 года обучения.</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в ударах по боксерским снарядам.</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со скакалкой.</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с набивными мячами.</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Удары с отягощением.</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Бой с тенью.</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Имитация боксерской техники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t xml:space="preserve">Программный материал по СФП для </w:t>
      </w:r>
      <w:r w:rsidR="00490798" w:rsidRPr="008C4122">
        <w:rPr>
          <w:rFonts w:ascii="Times New Roman" w:eastAsia="Times New Roman CYR" w:hAnsi="Times New Roman" w:cs="Times New Roman"/>
          <w:b/>
          <w:bCs/>
          <w:color w:val="000000"/>
          <w:sz w:val="28"/>
          <w:szCs w:val="28"/>
        </w:rPr>
        <w:t xml:space="preserve">тренировочного этапа </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на снарядах.</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с кувалдой.</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со скакалкой.</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Бой с тенью.</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Pr>
          <w:rFonts w:ascii="Times New Roman" w:eastAsia="Times New Roman CYR" w:hAnsi="Times New Roman" w:cs="Times New Roman"/>
          <w:sz w:val="28"/>
          <w:szCs w:val="28"/>
        </w:rPr>
        <w:t xml:space="preserve">Упражнения </w:t>
      </w:r>
      <w:r w:rsidR="00490798" w:rsidRPr="008C4122">
        <w:rPr>
          <w:rFonts w:ascii="Times New Roman" w:eastAsia="Times New Roman CYR" w:hAnsi="Times New Roman" w:cs="Times New Roman"/>
          <w:sz w:val="28"/>
          <w:szCs w:val="28"/>
        </w:rPr>
        <w:t>с теннисными мячами.</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Pr>
          <w:rFonts w:ascii="Times New Roman" w:eastAsia="Times New Roman CYR" w:hAnsi="Times New Roman" w:cs="Times New Roman"/>
          <w:sz w:val="28"/>
          <w:szCs w:val="28"/>
        </w:rPr>
        <w:t xml:space="preserve">Упражнения </w:t>
      </w:r>
      <w:r w:rsidR="00490798" w:rsidRPr="008C4122">
        <w:rPr>
          <w:rFonts w:ascii="Times New Roman" w:eastAsia="Times New Roman CYR" w:hAnsi="Times New Roman" w:cs="Times New Roman"/>
          <w:sz w:val="28"/>
          <w:szCs w:val="28"/>
        </w:rPr>
        <w:t xml:space="preserve">с набивными мячами.  </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Упражнения с отягощением.</w:t>
      </w:r>
    </w:p>
    <w:p w:rsidR="00490798" w:rsidRPr="008C4122" w:rsidRDefault="00353C4F" w:rsidP="008C4122">
      <w:pPr>
        <w:tabs>
          <w:tab w:val="num" w:pos="720"/>
          <w:tab w:val="left" w:pos="1485"/>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color w:val="000000"/>
          <w:sz w:val="28"/>
          <w:szCs w:val="28"/>
        </w:rPr>
        <w:t xml:space="preserve">- </w:t>
      </w:r>
      <w:r w:rsidR="00490798" w:rsidRPr="008C4122">
        <w:rPr>
          <w:rFonts w:ascii="Times New Roman" w:eastAsia="Times New Roman CYR" w:hAnsi="Times New Roman" w:cs="Times New Roman"/>
          <w:color w:val="000000"/>
          <w:sz w:val="28"/>
          <w:szCs w:val="28"/>
        </w:rPr>
        <w:t>Имитация боксерской техники.</w:t>
      </w:r>
    </w:p>
    <w:p w:rsidR="00490798" w:rsidRPr="00353C4F" w:rsidRDefault="00490798"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796483"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3.2.3.</w:t>
      </w:r>
      <w:r w:rsidR="00353C4F" w:rsidRPr="008C4122">
        <w:rPr>
          <w:rFonts w:ascii="Times New Roman" w:eastAsia="Times New Roman" w:hAnsi="Times New Roman" w:cs="Times New Roman"/>
          <w:b/>
          <w:bCs/>
          <w:color w:val="000000"/>
          <w:sz w:val="28"/>
          <w:szCs w:val="28"/>
        </w:rPr>
        <w:t xml:space="preserve"> </w:t>
      </w:r>
      <w:r w:rsidR="00353C4F" w:rsidRPr="008C4122">
        <w:rPr>
          <w:rFonts w:ascii="Times New Roman" w:eastAsia="Times New Roman CYR" w:hAnsi="Times New Roman" w:cs="Times New Roman"/>
          <w:b/>
          <w:bCs/>
          <w:color w:val="000000"/>
          <w:sz w:val="28"/>
          <w:szCs w:val="28"/>
        </w:rPr>
        <w:t>ТЕХНИКО-ТАКТИЧЕСКАЯ ПОДГОТОВКА</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t xml:space="preserve">Программный материал </w:t>
      </w:r>
      <w:r w:rsidR="00490798" w:rsidRPr="008C4122">
        <w:rPr>
          <w:rFonts w:ascii="Times New Roman" w:eastAsia="Times New Roman CYR" w:hAnsi="Times New Roman" w:cs="Times New Roman"/>
          <w:b/>
          <w:bCs/>
          <w:color w:val="000000"/>
          <w:sz w:val="28"/>
          <w:szCs w:val="28"/>
        </w:rPr>
        <w:t>этапа начальной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 </w:t>
      </w:r>
      <w:r w:rsidRPr="008C4122">
        <w:rPr>
          <w:rFonts w:ascii="Times New Roman" w:eastAsia="Times New Roman CYR" w:hAnsi="Times New Roman" w:cs="Times New Roman"/>
          <w:sz w:val="28"/>
          <w:szCs w:val="28"/>
        </w:rPr>
        <w:t>Положение кулака</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 </w:t>
      </w:r>
      <w:r w:rsidRPr="008C4122">
        <w:rPr>
          <w:rFonts w:ascii="Times New Roman" w:eastAsia="Times New Roman CYR" w:hAnsi="Times New Roman" w:cs="Times New Roman"/>
          <w:sz w:val="28"/>
          <w:szCs w:val="28"/>
        </w:rPr>
        <w:t>Боевая стойка</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 </w:t>
      </w:r>
      <w:r w:rsidRPr="008C4122">
        <w:rPr>
          <w:rFonts w:ascii="Times New Roman" w:eastAsia="Times New Roman CYR" w:hAnsi="Times New Roman" w:cs="Times New Roman"/>
          <w:sz w:val="28"/>
          <w:szCs w:val="28"/>
        </w:rPr>
        <w:t>Передвижения в боевой  стойке</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4. </w:t>
      </w:r>
      <w:r w:rsidRPr="008C4122">
        <w:rPr>
          <w:rFonts w:ascii="Times New Roman" w:eastAsia="Times New Roman CYR" w:hAnsi="Times New Roman" w:cs="Times New Roman"/>
          <w:sz w:val="28"/>
          <w:szCs w:val="28"/>
        </w:rPr>
        <w:t xml:space="preserve">Прямые удары </w:t>
      </w:r>
      <w:proofErr w:type="gramStart"/>
      <w:r w:rsidRPr="008C4122">
        <w:rPr>
          <w:rFonts w:ascii="Times New Roman" w:eastAsia="Times New Roman CYR" w:hAnsi="Times New Roman" w:cs="Times New Roman"/>
          <w:sz w:val="28"/>
          <w:szCs w:val="28"/>
        </w:rPr>
        <w:t>левой</w:t>
      </w:r>
      <w:proofErr w:type="gramEnd"/>
      <w:r w:rsidRPr="008C4122">
        <w:rPr>
          <w:rFonts w:ascii="Times New Roman" w:eastAsia="Times New Roman CYR" w:hAnsi="Times New Roman" w:cs="Times New Roman"/>
          <w:sz w:val="28"/>
          <w:szCs w:val="28"/>
        </w:rPr>
        <w:t xml:space="preserve"> и правой в голову</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5. </w:t>
      </w:r>
      <w:r w:rsidRPr="008C4122">
        <w:rPr>
          <w:rFonts w:ascii="Times New Roman" w:eastAsia="Times New Roman CYR" w:hAnsi="Times New Roman" w:cs="Times New Roman"/>
          <w:sz w:val="28"/>
          <w:szCs w:val="28"/>
        </w:rPr>
        <w:t>Прямые удары в туловище (одиночные, двойные и серии)</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6. </w:t>
      </w:r>
      <w:r w:rsidRPr="008C4122">
        <w:rPr>
          <w:rFonts w:ascii="Times New Roman" w:eastAsia="Times New Roman CYR" w:hAnsi="Times New Roman" w:cs="Times New Roman"/>
          <w:sz w:val="28"/>
          <w:szCs w:val="28"/>
        </w:rPr>
        <w:t>Боковые удары в голову и защита от них</w:t>
      </w:r>
      <w:r w:rsidR="00353C4F">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5. </w:t>
      </w:r>
      <w:r w:rsidRPr="008C4122">
        <w:rPr>
          <w:rFonts w:ascii="Times New Roman" w:eastAsia="Times New Roman CYR" w:hAnsi="Times New Roman" w:cs="Times New Roman"/>
          <w:sz w:val="28"/>
          <w:szCs w:val="28"/>
        </w:rPr>
        <w:t>Защита от прямых ударов</w:t>
      </w:r>
      <w:r w:rsidR="00353C4F">
        <w:rPr>
          <w:rFonts w:ascii="Times New Roman" w:eastAsia="Times New Roman CYR" w:hAnsi="Times New Roman" w:cs="Times New Roman"/>
          <w:sz w:val="28"/>
          <w:szCs w:val="28"/>
        </w:rPr>
        <w:t>.</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490798" w:rsidRPr="008C4122">
        <w:rPr>
          <w:rFonts w:ascii="Times New Roman" w:eastAsia="Times New Roman CYR" w:hAnsi="Times New Roman" w:cs="Times New Roman"/>
          <w:sz w:val="28"/>
          <w:szCs w:val="28"/>
        </w:rPr>
        <w:t>Защита подставкой</w:t>
      </w:r>
      <w:r>
        <w:rPr>
          <w:rFonts w:ascii="Times New Roman" w:eastAsia="Times New Roman CYR" w:hAnsi="Times New Roman" w:cs="Times New Roman"/>
          <w:sz w:val="28"/>
          <w:szCs w:val="28"/>
        </w:rPr>
        <w:t>.</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490798" w:rsidRPr="008C4122">
        <w:rPr>
          <w:rFonts w:ascii="Times New Roman" w:eastAsia="Times New Roman CYR" w:hAnsi="Times New Roman" w:cs="Times New Roman"/>
          <w:sz w:val="28"/>
          <w:szCs w:val="28"/>
        </w:rPr>
        <w:t>Защита сведением рук</w:t>
      </w:r>
      <w:r>
        <w:rPr>
          <w:rFonts w:ascii="Times New Roman" w:eastAsia="Times New Roman CYR" w:hAnsi="Times New Roman" w:cs="Times New Roman"/>
          <w:sz w:val="28"/>
          <w:szCs w:val="28"/>
        </w:rPr>
        <w:t>.</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490798" w:rsidRPr="008C4122">
        <w:rPr>
          <w:rFonts w:ascii="Times New Roman" w:eastAsia="Times New Roman CYR" w:hAnsi="Times New Roman" w:cs="Times New Roman"/>
          <w:sz w:val="28"/>
          <w:szCs w:val="28"/>
        </w:rPr>
        <w:t>Защита отбивами</w:t>
      </w:r>
      <w:r>
        <w:rPr>
          <w:rFonts w:ascii="Times New Roman" w:eastAsia="Times New Roman CYR" w:hAnsi="Times New Roman" w:cs="Times New Roman"/>
          <w:sz w:val="28"/>
          <w:szCs w:val="28"/>
        </w:rPr>
        <w:t>.</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490798" w:rsidRPr="008C4122">
        <w:rPr>
          <w:rFonts w:ascii="Times New Roman" w:eastAsia="Times New Roman CYR" w:hAnsi="Times New Roman" w:cs="Times New Roman"/>
          <w:sz w:val="28"/>
          <w:szCs w:val="28"/>
        </w:rPr>
        <w:t>Защита уклонами</w:t>
      </w:r>
      <w:r>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10. </w:t>
      </w:r>
      <w:r w:rsidRPr="008C4122">
        <w:rPr>
          <w:rFonts w:ascii="Times New Roman" w:eastAsia="Times New Roman CYR" w:hAnsi="Times New Roman" w:cs="Times New Roman"/>
          <w:sz w:val="28"/>
          <w:szCs w:val="28"/>
        </w:rPr>
        <w:t>Боевые дистанции</w:t>
      </w:r>
      <w:r w:rsidR="00353C4F">
        <w:rPr>
          <w:rFonts w:ascii="Times New Roman" w:eastAsia="Times New Roman CYR" w:hAnsi="Times New Roman" w:cs="Times New Roman"/>
          <w:sz w:val="28"/>
          <w:szCs w:val="28"/>
        </w:rPr>
        <w:t>.</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90798" w:rsidRPr="008C4122">
        <w:rPr>
          <w:rFonts w:ascii="Times New Roman" w:eastAsia="Times New Roman" w:hAnsi="Times New Roman" w:cs="Times New Roman"/>
          <w:sz w:val="28"/>
          <w:szCs w:val="28"/>
        </w:rPr>
        <w:t xml:space="preserve">. </w:t>
      </w:r>
      <w:r w:rsidR="00490798" w:rsidRPr="008C4122">
        <w:rPr>
          <w:rFonts w:ascii="Times New Roman" w:eastAsia="Times New Roman CYR" w:hAnsi="Times New Roman" w:cs="Times New Roman"/>
          <w:sz w:val="28"/>
          <w:szCs w:val="28"/>
        </w:rPr>
        <w:t>Комбинации из 3-4 прямых ударов.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12. </w:t>
      </w:r>
      <w:r w:rsidR="00353C4F">
        <w:rPr>
          <w:rFonts w:ascii="Times New Roman" w:eastAsia="Times New Roman CYR" w:hAnsi="Times New Roman" w:cs="Times New Roman"/>
          <w:sz w:val="28"/>
          <w:szCs w:val="28"/>
        </w:rPr>
        <w:t>Контратаки одиночными ударами.</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При изучении</w:t>
      </w:r>
      <w:r w:rsidR="00490798" w:rsidRPr="008C4122">
        <w:rPr>
          <w:rFonts w:ascii="Times New Roman" w:eastAsia="Times New Roman CYR" w:hAnsi="Times New Roman" w:cs="Times New Roman"/>
          <w:sz w:val="28"/>
          <w:szCs w:val="28"/>
        </w:rPr>
        <w:t xml:space="preserve"> ма</w:t>
      </w:r>
      <w:r>
        <w:rPr>
          <w:rFonts w:ascii="Times New Roman" w:eastAsia="Times New Roman CYR" w:hAnsi="Times New Roman" w:cs="Times New Roman"/>
          <w:sz w:val="28"/>
          <w:szCs w:val="28"/>
        </w:rPr>
        <w:t xml:space="preserve">териала технической подготовки </w:t>
      </w:r>
      <w:r w:rsidR="00490798" w:rsidRPr="008C4122">
        <w:rPr>
          <w:rFonts w:ascii="Times New Roman" w:eastAsia="Times New Roman CYR" w:hAnsi="Times New Roman" w:cs="Times New Roman"/>
          <w:sz w:val="28"/>
          <w:szCs w:val="28"/>
        </w:rPr>
        <w:t>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w:t>
      </w:r>
      <w:r w:rsidR="00490798" w:rsidRPr="008C4122">
        <w:rPr>
          <w:rFonts w:ascii="Times New Roman" w:eastAsia="Times New Roman CYR" w:hAnsi="Times New Roman" w:cs="Times New Roman"/>
          <w:sz w:val="28"/>
          <w:szCs w:val="28"/>
        </w:rPr>
        <w:t>л</w:t>
      </w:r>
      <w:r w:rsidR="00490798" w:rsidRPr="008C4122">
        <w:rPr>
          <w:rFonts w:ascii="Times New Roman" w:eastAsia="Times New Roman CYR" w:hAnsi="Times New Roman" w:cs="Times New Roman"/>
          <w:sz w:val="28"/>
          <w:szCs w:val="28"/>
        </w:rPr>
        <w:t>няться как на месте, так и в движении одиночными и слитными шагами в ра</w:t>
      </w:r>
      <w:r w:rsidR="00490798" w:rsidRPr="008C4122">
        <w:rPr>
          <w:rFonts w:ascii="Times New Roman" w:eastAsia="Times New Roman CYR" w:hAnsi="Times New Roman" w:cs="Times New Roman"/>
          <w:sz w:val="28"/>
          <w:szCs w:val="28"/>
        </w:rPr>
        <w:t>з</w:t>
      </w:r>
      <w:r w:rsidR="00490798" w:rsidRPr="008C4122">
        <w:rPr>
          <w:rFonts w:ascii="Times New Roman" w:eastAsia="Times New Roman CYR" w:hAnsi="Times New Roman" w:cs="Times New Roman"/>
          <w:sz w:val="28"/>
          <w:szCs w:val="28"/>
        </w:rPr>
        <w:t>личных направлениях. Применение и совершенствование изучаемого материала в условных и вольных боях.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Изучение тактики на этом ограничивается маскировкой начала удара, 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несением обманных ударов в голову, а также неожиданными чередованиями атак, уходов и контратак. Изучая тактику ведения боя прямыми ударами в г</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lastRenderedPageBreak/>
        <w:t xml:space="preserve">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w:t>
      </w:r>
      <w:proofErr w:type="gramStart"/>
      <w:r w:rsidRPr="008C4122">
        <w:rPr>
          <w:rFonts w:ascii="Times New Roman" w:eastAsia="Times New Roman CYR" w:hAnsi="Times New Roman" w:cs="Times New Roman"/>
          <w:sz w:val="28"/>
          <w:szCs w:val="28"/>
        </w:rPr>
        <w:t>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оборот), рекомендуется принять такой тактический прием, как чередование 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следнего удара, т.е. боксер, атакуя или контратакуя, сериями ударов должен з</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канчивать серию каждый раз другим ударом.</w:t>
      </w:r>
      <w:proofErr w:type="gramEnd"/>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 конце первого года обучения боксеры принимают участие в первых б</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ях. Учащиеся групп нач</w:t>
      </w:r>
      <w:r w:rsidR="00353C4F">
        <w:rPr>
          <w:rFonts w:ascii="Times New Roman" w:eastAsia="Times New Roman CYR" w:hAnsi="Times New Roman" w:cs="Times New Roman"/>
          <w:sz w:val="28"/>
          <w:szCs w:val="28"/>
        </w:rPr>
        <w:t xml:space="preserve">альной подготовки участвуют в </w:t>
      </w:r>
      <w:r w:rsidRPr="008C4122">
        <w:rPr>
          <w:rFonts w:ascii="Times New Roman" w:eastAsia="Times New Roman CYR" w:hAnsi="Times New Roman" w:cs="Times New Roman"/>
          <w:sz w:val="28"/>
          <w:szCs w:val="28"/>
        </w:rPr>
        <w:t>классификационных соревн</w:t>
      </w:r>
      <w:r w:rsidR="004F56E9">
        <w:rPr>
          <w:rFonts w:ascii="Times New Roman" w:eastAsia="Times New Roman CYR" w:hAnsi="Times New Roman" w:cs="Times New Roman"/>
          <w:sz w:val="28"/>
          <w:szCs w:val="28"/>
        </w:rPr>
        <w:t xml:space="preserve">ованиях, где проводят 1—2 боя.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p>
    <w:p w:rsidR="00490798" w:rsidRPr="008C4122" w:rsidRDefault="00353C4F"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b/>
          <w:bCs/>
          <w:color w:val="000000"/>
          <w:sz w:val="28"/>
          <w:szCs w:val="28"/>
        </w:rPr>
        <w:t xml:space="preserve">Программный материал </w:t>
      </w:r>
      <w:r w:rsidR="00490798" w:rsidRPr="008C4122">
        <w:rPr>
          <w:rFonts w:ascii="Times New Roman" w:eastAsia="Times New Roman CYR" w:hAnsi="Times New Roman" w:cs="Times New Roman"/>
          <w:b/>
          <w:bCs/>
          <w:color w:val="000000"/>
          <w:sz w:val="28"/>
          <w:szCs w:val="28"/>
        </w:rPr>
        <w:t xml:space="preserve">тренировочного этапа </w:t>
      </w:r>
      <w:r w:rsidR="00490798" w:rsidRPr="008C4122">
        <w:rPr>
          <w:rFonts w:ascii="Times New Roman" w:eastAsia="Times New Roman CYR" w:hAnsi="Times New Roman" w:cs="Times New Roman"/>
          <w:sz w:val="28"/>
          <w:szCs w:val="28"/>
        </w:rPr>
        <w:tab/>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 </w:t>
      </w:r>
      <w:r w:rsidRPr="008C4122">
        <w:rPr>
          <w:rFonts w:ascii="Times New Roman" w:eastAsia="Times New Roman CYR" w:hAnsi="Times New Roman" w:cs="Times New Roman"/>
          <w:sz w:val="28"/>
          <w:szCs w:val="28"/>
        </w:rPr>
        <w:t xml:space="preserve">Повторение и дальнейшее совершенствование отдельных технико-тактических действий и противодействий дальней и средней дистанции.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2.</w:t>
      </w:r>
      <w:r w:rsidRPr="008C4122">
        <w:rPr>
          <w:rFonts w:ascii="Times New Roman" w:eastAsia="Times New Roman CYR" w:hAnsi="Times New Roman" w:cs="Times New Roman"/>
          <w:sz w:val="28"/>
          <w:szCs w:val="28"/>
        </w:rPr>
        <w:t>Удары снизу и защиты от них.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3.</w:t>
      </w:r>
      <w:r w:rsidRPr="008C4122">
        <w:rPr>
          <w:rFonts w:ascii="Times New Roman" w:eastAsia="Times New Roman CYR" w:hAnsi="Times New Roman" w:cs="Times New Roman"/>
          <w:sz w:val="28"/>
          <w:szCs w:val="28"/>
        </w:rPr>
        <w:t>Удары сбоку и защиты от них.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4.</w:t>
      </w:r>
      <w:r w:rsidRPr="008C4122">
        <w:rPr>
          <w:rFonts w:ascii="Times New Roman" w:eastAsia="Times New Roman CYR" w:hAnsi="Times New Roman" w:cs="Times New Roman"/>
          <w:sz w:val="28"/>
          <w:szCs w:val="28"/>
        </w:rPr>
        <w:t>Комбинации ударов (простые).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5.</w:t>
      </w:r>
      <w:r w:rsidRPr="008C4122">
        <w:rPr>
          <w:rFonts w:ascii="Times New Roman" w:eastAsia="Times New Roman CYR" w:hAnsi="Times New Roman" w:cs="Times New Roman"/>
          <w:sz w:val="28"/>
          <w:szCs w:val="28"/>
        </w:rPr>
        <w:t>Комбинации ударов (сложные).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6.</w:t>
      </w:r>
      <w:r w:rsidRPr="008C4122">
        <w:rPr>
          <w:rFonts w:ascii="Times New Roman" w:eastAsia="Times New Roman CYR" w:hAnsi="Times New Roman" w:cs="Times New Roman"/>
          <w:sz w:val="28"/>
          <w:szCs w:val="28"/>
        </w:rPr>
        <w:t>Защиты.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7.</w:t>
      </w:r>
      <w:r w:rsidRPr="008C4122">
        <w:rPr>
          <w:rFonts w:ascii="Times New Roman" w:eastAsia="Times New Roman CYR" w:hAnsi="Times New Roman" w:cs="Times New Roman"/>
          <w:sz w:val="28"/>
          <w:szCs w:val="28"/>
        </w:rPr>
        <w:t>Передвижения.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8.</w:t>
      </w:r>
      <w:r w:rsidRPr="008C4122">
        <w:rPr>
          <w:rFonts w:ascii="Times New Roman" w:eastAsia="Times New Roman CYR" w:hAnsi="Times New Roman" w:cs="Times New Roman"/>
          <w:sz w:val="28"/>
          <w:szCs w:val="28"/>
        </w:rPr>
        <w:t>Ближний бой. Вход, выход. Развитие.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9.</w:t>
      </w:r>
      <w:r w:rsidRPr="008C4122">
        <w:rPr>
          <w:rFonts w:ascii="Times New Roman" w:eastAsia="Times New Roman CYR" w:hAnsi="Times New Roman" w:cs="Times New Roman"/>
          <w:sz w:val="28"/>
          <w:szCs w:val="28"/>
        </w:rPr>
        <w:t>Защита сближением.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10. </w:t>
      </w:r>
      <w:r w:rsidRPr="008C4122">
        <w:rPr>
          <w:rFonts w:ascii="Times New Roman" w:eastAsia="Times New Roman CYR" w:hAnsi="Times New Roman" w:cs="Times New Roman"/>
          <w:sz w:val="28"/>
          <w:szCs w:val="28"/>
        </w:rPr>
        <w:t>Простые атаки и контратаки. Повторные атаки.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11</w:t>
      </w:r>
      <w:r w:rsidRPr="008C4122">
        <w:rPr>
          <w:rFonts w:ascii="Times New Roman" w:eastAsia="Times New Roman CYR" w:hAnsi="Times New Roman" w:cs="Times New Roman"/>
          <w:sz w:val="28"/>
          <w:szCs w:val="28"/>
        </w:rPr>
        <w:t>Сложные атаки.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12. </w:t>
      </w:r>
      <w:r w:rsidRPr="008C4122">
        <w:rPr>
          <w:rFonts w:ascii="Times New Roman" w:eastAsia="Times New Roman CYR" w:hAnsi="Times New Roman" w:cs="Times New Roman"/>
          <w:sz w:val="28"/>
          <w:szCs w:val="28"/>
        </w:rPr>
        <w:t>Условные бои.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13. </w:t>
      </w:r>
      <w:r w:rsidRPr="008C4122">
        <w:rPr>
          <w:rFonts w:ascii="Times New Roman" w:eastAsia="Times New Roman CYR" w:hAnsi="Times New Roman" w:cs="Times New Roman"/>
          <w:sz w:val="28"/>
          <w:szCs w:val="28"/>
        </w:rPr>
        <w:t>Вольные бои и спарринги.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14.</w:t>
      </w:r>
      <w:r w:rsidRPr="008C4122">
        <w:rPr>
          <w:rFonts w:ascii="Times New Roman" w:eastAsia="Times New Roman CYR" w:hAnsi="Times New Roman" w:cs="Times New Roman"/>
          <w:sz w:val="28"/>
          <w:szCs w:val="28"/>
        </w:rPr>
        <w:t>Индивидуальная отработка различных комбинаций.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Боксёры тренировочного</w:t>
      </w:r>
      <w:r w:rsidR="00353C4F">
        <w:rPr>
          <w:rFonts w:ascii="Times New Roman" w:eastAsia="Times New Roman CYR" w:hAnsi="Times New Roman" w:cs="Times New Roman"/>
          <w:sz w:val="28"/>
          <w:szCs w:val="28"/>
        </w:rPr>
        <w:t xml:space="preserve"> этапа изучают и совершенствуют</w:t>
      </w:r>
      <w:r w:rsidRPr="008C4122">
        <w:rPr>
          <w:rFonts w:ascii="Times New Roman" w:eastAsia="Times New Roman CYR" w:hAnsi="Times New Roman" w:cs="Times New Roman"/>
          <w:sz w:val="28"/>
          <w:szCs w:val="28"/>
        </w:rPr>
        <w:t xml:space="preserve"> различные удары и их сочетания.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При совершенствовании защитных действий решаются задачи:</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Изучения и совершенствования всего арсенала защитных действий;</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Обеспечение надёжности защит, подбором их комбинаций; обеспечение активности защитных действий, т.е. изменения быстро перейти от надёжной защиты к контратаке и атаке.</w:t>
      </w:r>
    </w:p>
    <w:p w:rsidR="00353C4F" w:rsidRDefault="00353C4F" w:rsidP="004F56E9">
      <w:pPr>
        <w:autoSpaceDE w:val="0"/>
        <w:spacing w:after="0" w:line="240" w:lineRule="auto"/>
        <w:jc w:val="both"/>
        <w:rPr>
          <w:rFonts w:ascii="Times New Roman" w:eastAsia="Times New Roman CYR" w:hAnsi="Times New Roman" w:cs="Times New Roman"/>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Эффективность защитных действий зависит от:</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490798" w:rsidRPr="008C4122" w:rsidRDefault="00353C4F"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Умения опередить действие соперника организацией противодействия в виде использования защитных приёмов.</w:t>
      </w:r>
    </w:p>
    <w:p w:rsidR="00796483" w:rsidRDefault="00796483" w:rsidP="008C4122">
      <w:pPr>
        <w:autoSpaceDE w:val="0"/>
        <w:spacing w:after="0" w:line="240" w:lineRule="auto"/>
        <w:ind w:firstLine="709"/>
        <w:jc w:val="both"/>
        <w:rPr>
          <w:rFonts w:ascii="Times New Roman" w:eastAsia="Times New Roman CYR" w:hAnsi="Times New Roman" w:cs="Times New Roman"/>
          <w:b/>
          <w:bCs/>
          <w:sz w:val="28"/>
          <w:szCs w:val="28"/>
        </w:rPr>
      </w:pPr>
    </w:p>
    <w:p w:rsidR="00796483" w:rsidRDefault="00796483" w:rsidP="008C4122">
      <w:pPr>
        <w:autoSpaceDE w:val="0"/>
        <w:spacing w:after="0" w:line="240" w:lineRule="auto"/>
        <w:ind w:firstLine="709"/>
        <w:jc w:val="both"/>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lastRenderedPageBreak/>
        <w:t>3.2.4. ТАКТИЧЕСКАЯ ПОДГОТОВКА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Совершенствование тактических действий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Действия на средней дистанции: вхождение в среднюю дистанцию, сто</w:t>
      </w:r>
      <w:r w:rsidRPr="008C4122">
        <w:rPr>
          <w:rFonts w:ascii="Times New Roman" w:eastAsia="Times New Roman CYR" w:hAnsi="Times New Roman" w:cs="Times New Roman"/>
          <w:sz w:val="28"/>
          <w:szCs w:val="28"/>
        </w:rPr>
        <w:t>й</w:t>
      </w:r>
      <w:r w:rsidRPr="008C4122">
        <w:rPr>
          <w:rFonts w:ascii="Times New Roman" w:eastAsia="Times New Roman CYR" w:hAnsi="Times New Roman" w:cs="Times New Roman"/>
          <w:sz w:val="28"/>
          <w:szCs w:val="28"/>
        </w:rPr>
        <w:t>ки передвижения и перемещения, особенности ведения боевых действий (выс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Действия на ближней дистанции: вхождение, стойки, комбинации ударов, защиты, уход на дальнюю дистанцию.</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боксёром – левшой.</w:t>
      </w:r>
    </w:p>
    <w:p w:rsidR="00490798" w:rsidRPr="008C4122" w:rsidRDefault="00490798" w:rsidP="00796483">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796483" w:rsidRDefault="00490798" w:rsidP="008C4122">
      <w:pPr>
        <w:autoSpaceDE w:val="0"/>
        <w:spacing w:after="0" w:line="240" w:lineRule="auto"/>
        <w:ind w:firstLine="709"/>
        <w:jc w:val="both"/>
        <w:rPr>
          <w:rFonts w:ascii="Times New Roman" w:eastAsia="Times New Roman" w:hAnsi="Times New Roman" w:cs="Times New Roman"/>
          <w:b/>
          <w:sz w:val="28"/>
          <w:szCs w:val="28"/>
        </w:rPr>
      </w:pPr>
      <w:r w:rsidRPr="00796483">
        <w:rPr>
          <w:rFonts w:ascii="Times New Roman" w:eastAsia="Times New Roman" w:hAnsi="Times New Roman" w:cs="Times New Roman"/>
          <w:b/>
          <w:sz w:val="28"/>
          <w:szCs w:val="28"/>
        </w:rPr>
        <w:t>3.3</w:t>
      </w:r>
      <w:r w:rsidR="00796483">
        <w:rPr>
          <w:rFonts w:ascii="Times New Roman" w:eastAsia="Times New Roman" w:hAnsi="Times New Roman" w:cs="Times New Roman"/>
          <w:b/>
          <w:sz w:val="28"/>
          <w:szCs w:val="28"/>
        </w:rPr>
        <w:t>.</w:t>
      </w:r>
      <w:r w:rsidRPr="00796483">
        <w:rPr>
          <w:rFonts w:ascii="Times New Roman" w:eastAsia="Times New Roman" w:hAnsi="Times New Roman" w:cs="Times New Roman"/>
          <w:b/>
          <w:sz w:val="28"/>
          <w:szCs w:val="28"/>
        </w:rPr>
        <w:t xml:space="preserve"> </w:t>
      </w:r>
      <w:r w:rsidRPr="00796483">
        <w:rPr>
          <w:rFonts w:ascii="Times New Roman" w:eastAsia="Times New Roman CYR" w:hAnsi="Times New Roman" w:cs="Times New Roman"/>
          <w:b/>
          <w:sz w:val="28"/>
          <w:szCs w:val="28"/>
        </w:rPr>
        <w:t>ТЕХНИКА БЕЗОПАСНОСТИ ПРИ ЗАНЯТИЯХ БОКСОМ</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b/>
          <w:bCs/>
          <w:sz w:val="28"/>
          <w:szCs w:val="28"/>
        </w:rPr>
        <w:t xml:space="preserve">1. </w:t>
      </w:r>
      <w:r w:rsidRPr="008C4122">
        <w:rPr>
          <w:rFonts w:ascii="Times New Roman" w:eastAsia="Times New Roman CYR" w:hAnsi="Times New Roman" w:cs="Times New Roman"/>
          <w:b/>
          <w:bCs/>
          <w:sz w:val="28"/>
          <w:szCs w:val="28"/>
        </w:rPr>
        <w:t>Общие требования безопасности</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1.1. </w:t>
      </w:r>
      <w:r w:rsidRPr="008C4122">
        <w:rPr>
          <w:rFonts w:ascii="Times New Roman" w:eastAsia="Times New Roman CYR" w:hAnsi="Times New Roman" w:cs="Times New Roman"/>
          <w:sz w:val="28"/>
          <w:szCs w:val="28"/>
        </w:rPr>
        <w:t>К занятиям  боком допускаются дети прошедшие инструктаж по те</w:t>
      </w:r>
      <w:r w:rsidRPr="008C4122">
        <w:rPr>
          <w:rFonts w:ascii="Times New Roman" w:eastAsia="Times New Roman CYR" w:hAnsi="Times New Roman" w:cs="Times New Roman"/>
          <w:sz w:val="28"/>
          <w:szCs w:val="28"/>
        </w:rPr>
        <w:t>х</w:t>
      </w:r>
      <w:r w:rsidRPr="008C4122">
        <w:rPr>
          <w:rFonts w:ascii="Times New Roman" w:eastAsia="Times New Roman CYR" w:hAnsi="Times New Roman" w:cs="Times New Roman"/>
          <w:sz w:val="28"/>
          <w:szCs w:val="28"/>
        </w:rPr>
        <w:t>нике безопасности, медицинский осмотр и не имеющие противопоказаний по со</w:t>
      </w:r>
      <w:r w:rsidR="00796483">
        <w:rPr>
          <w:rFonts w:ascii="Times New Roman" w:eastAsia="Times New Roman CYR" w:hAnsi="Times New Roman" w:cs="Times New Roman"/>
          <w:sz w:val="28"/>
          <w:szCs w:val="28"/>
        </w:rPr>
        <w:t>стоянию здоровья.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1.2. </w:t>
      </w:r>
      <w:r w:rsidRPr="008C4122">
        <w:rPr>
          <w:rFonts w:ascii="Times New Roman" w:eastAsia="Times New Roman CYR" w:hAnsi="Times New Roman" w:cs="Times New Roman"/>
          <w:sz w:val="28"/>
          <w:szCs w:val="28"/>
        </w:rPr>
        <w:t>При осуществлении тренировочного процесса необходимо  собл</w:t>
      </w:r>
      <w:r w:rsidRPr="008C4122">
        <w:rPr>
          <w:rFonts w:ascii="Times New Roman" w:eastAsia="Times New Roman CYR" w:hAnsi="Times New Roman" w:cs="Times New Roman"/>
          <w:sz w:val="28"/>
          <w:szCs w:val="28"/>
        </w:rPr>
        <w:t>ю</w:t>
      </w:r>
      <w:r w:rsidRPr="008C4122">
        <w:rPr>
          <w:rFonts w:ascii="Times New Roman" w:eastAsia="Times New Roman CYR" w:hAnsi="Times New Roman" w:cs="Times New Roman"/>
          <w:sz w:val="28"/>
          <w:szCs w:val="28"/>
        </w:rPr>
        <w:t>дать правила поведения в спортивном зале, время тренировок в соответствии с расписанием учебных занятий, установленные режимы занятий и отдыха.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1.3. </w:t>
      </w:r>
      <w:r w:rsidRPr="008C4122">
        <w:rPr>
          <w:rFonts w:ascii="Times New Roman" w:eastAsia="Times New Roman CYR" w:hAnsi="Times New Roman" w:cs="Times New Roman"/>
          <w:sz w:val="28"/>
          <w:szCs w:val="28"/>
        </w:rPr>
        <w:t>На боксёрском ринге не должно быть посторонних предметов, 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верхность ринга должна быть сухой, ринг не должен иметь повреждений.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1.4. </w:t>
      </w:r>
      <w:r w:rsidRPr="008C4122">
        <w:rPr>
          <w:rFonts w:ascii="Times New Roman" w:eastAsia="Times New Roman CYR" w:hAnsi="Times New Roman" w:cs="Times New Roman"/>
          <w:sz w:val="28"/>
          <w:szCs w:val="28"/>
        </w:rPr>
        <w:t>При проведении занятий по боксу возможно воздействие на обуча</w:t>
      </w:r>
      <w:r w:rsidRPr="008C4122">
        <w:rPr>
          <w:rFonts w:ascii="Times New Roman" w:eastAsia="Times New Roman CYR" w:hAnsi="Times New Roman" w:cs="Times New Roman"/>
          <w:sz w:val="28"/>
          <w:szCs w:val="28"/>
        </w:rPr>
        <w:t>ю</w:t>
      </w:r>
      <w:r w:rsidRPr="008C4122">
        <w:rPr>
          <w:rFonts w:ascii="Times New Roman" w:eastAsia="Times New Roman CYR" w:hAnsi="Times New Roman" w:cs="Times New Roman"/>
          <w:sz w:val="28"/>
          <w:szCs w:val="28"/>
        </w:rPr>
        <w:t>щихся следующих опасных факторов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травмы при падении на скользком полу;</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травмы в связи с неиспользованием средств защиты;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травмы при выполнении упражнений без разминки.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1.5. </w:t>
      </w:r>
      <w:r w:rsidRPr="008C4122">
        <w:rPr>
          <w:rFonts w:ascii="Times New Roman" w:eastAsia="Times New Roman CYR" w:hAnsi="Times New Roman" w:cs="Times New Roman"/>
          <w:sz w:val="28"/>
          <w:szCs w:val="28"/>
        </w:rPr>
        <w:t>В спортивном зале должна быть медицинская аптечка, с набором н</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обходимых медикаментов и перевязочных средств для оказания первой помощи при травмах.</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1.6. </w:t>
      </w:r>
      <w:r w:rsidRPr="008C4122">
        <w:rPr>
          <w:rFonts w:ascii="Times New Roman" w:eastAsia="Times New Roman CYR" w:hAnsi="Times New Roman" w:cs="Times New Roman"/>
          <w:sz w:val="28"/>
          <w:szCs w:val="28"/>
        </w:rPr>
        <w:t>При несчастном случае пострадавший или очевидец несчастного сл</w:t>
      </w:r>
      <w:r w:rsidRPr="008C4122">
        <w:rPr>
          <w:rFonts w:ascii="Times New Roman" w:eastAsia="Times New Roman CYR" w:hAnsi="Times New Roman" w:cs="Times New Roman"/>
          <w:sz w:val="28"/>
          <w:szCs w:val="28"/>
        </w:rPr>
        <w:t>у</w:t>
      </w:r>
      <w:r w:rsidRPr="008C4122">
        <w:rPr>
          <w:rFonts w:ascii="Times New Roman" w:eastAsia="Times New Roman CYR" w:hAnsi="Times New Roman" w:cs="Times New Roman"/>
          <w:sz w:val="28"/>
          <w:szCs w:val="28"/>
        </w:rPr>
        <w:t>чая обязан немедленно сообщить тренеру-преподавателю, который сообщает об этом руководству школы. При неисправности спортивного инвентаря, оборуд</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вания, прекратить занятия и сообщить об этом трене</w:t>
      </w:r>
      <w:r w:rsidR="00796483">
        <w:rPr>
          <w:rFonts w:ascii="Times New Roman" w:eastAsia="Times New Roman CYR" w:hAnsi="Times New Roman" w:cs="Times New Roman"/>
          <w:sz w:val="28"/>
          <w:szCs w:val="28"/>
        </w:rPr>
        <w:t>ру-преподавателю.</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1.7. </w:t>
      </w:r>
      <w:r w:rsidRPr="008C4122">
        <w:rPr>
          <w:rFonts w:ascii="Times New Roman" w:eastAsia="Times New Roman CYR" w:hAnsi="Times New Roman" w:cs="Times New Roman"/>
          <w:sz w:val="28"/>
          <w:szCs w:val="28"/>
        </w:rPr>
        <w:t>В процессе занятий обучающиеся должны соблюдать порядок пров</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дения учебных за</w:t>
      </w:r>
      <w:r w:rsidR="00796483">
        <w:rPr>
          <w:rFonts w:ascii="Times New Roman" w:eastAsia="Times New Roman CYR" w:hAnsi="Times New Roman" w:cs="Times New Roman"/>
          <w:sz w:val="28"/>
          <w:szCs w:val="28"/>
        </w:rPr>
        <w:t>нятий и правила личной гигиены.</w:t>
      </w:r>
    </w:p>
    <w:p w:rsidR="00490798" w:rsidRPr="008C4122" w:rsidRDefault="00796483"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90798" w:rsidRPr="008C4122">
        <w:rPr>
          <w:rFonts w:ascii="Times New Roman" w:eastAsia="Times New Roman" w:hAnsi="Times New Roman" w:cs="Times New Roman"/>
          <w:sz w:val="28"/>
          <w:szCs w:val="28"/>
        </w:rPr>
        <w:t xml:space="preserve">. </w:t>
      </w:r>
      <w:proofErr w:type="gramStart"/>
      <w:r w:rsidR="00490798" w:rsidRPr="008C4122">
        <w:rPr>
          <w:rFonts w:ascii="Times New Roman" w:eastAsia="Times New Roman CYR" w:hAnsi="Times New Roman" w:cs="Times New Roman"/>
          <w:sz w:val="28"/>
          <w:szCs w:val="28"/>
        </w:rPr>
        <w:t>Обучающиеся, допустившие невыполнение или нарушение насто</w:t>
      </w:r>
      <w:r w:rsidR="00490798" w:rsidRPr="008C4122">
        <w:rPr>
          <w:rFonts w:ascii="Times New Roman" w:eastAsia="Times New Roman CYR" w:hAnsi="Times New Roman" w:cs="Times New Roman"/>
          <w:sz w:val="28"/>
          <w:szCs w:val="28"/>
        </w:rPr>
        <w:t>я</w:t>
      </w:r>
      <w:r w:rsidR="00490798" w:rsidRPr="008C4122">
        <w:rPr>
          <w:rFonts w:ascii="Times New Roman" w:eastAsia="Times New Roman CYR" w:hAnsi="Times New Roman" w:cs="Times New Roman"/>
          <w:sz w:val="28"/>
          <w:szCs w:val="28"/>
        </w:rPr>
        <w:t xml:space="preserve">щей инструкции по охране труда, привлекаются к внеплановому инструктажу по охране труда. </w:t>
      </w:r>
      <w:proofErr w:type="gramEnd"/>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lastRenderedPageBreak/>
        <w:t xml:space="preserve">2. </w:t>
      </w:r>
      <w:r w:rsidRPr="008C4122">
        <w:rPr>
          <w:rFonts w:ascii="Times New Roman" w:eastAsia="Times New Roman CYR" w:hAnsi="Times New Roman" w:cs="Times New Roman"/>
          <w:b/>
          <w:bCs/>
          <w:sz w:val="28"/>
          <w:szCs w:val="28"/>
        </w:rPr>
        <w:t>Требования безопасности перед началом занятий</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2.1. </w:t>
      </w:r>
      <w:r w:rsidRPr="008C4122">
        <w:rPr>
          <w:rFonts w:ascii="Times New Roman" w:eastAsia="Times New Roman CYR" w:hAnsi="Times New Roman" w:cs="Times New Roman"/>
          <w:sz w:val="28"/>
          <w:szCs w:val="28"/>
        </w:rPr>
        <w:t>К занятиям допускаются учащиеся только в спортивной форме и об</w:t>
      </w:r>
      <w:r w:rsidRPr="008C4122">
        <w:rPr>
          <w:rFonts w:ascii="Times New Roman" w:eastAsia="Times New Roman CYR" w:hAnsi="Times New Roman" w:cs="Times New Roman"/>
          <w:sz w:val="28"/>
          <w:szCs w:val="28"/>
        </w:rPr>
        <w:t>у</w:t>
      </w:r>
      <w:r w:rsidR="00796483">
        <w:rPr>
          <w:rFonts w:ascii="Times New Roman" w:eastAsia="Times New Roman CYR" w:hAnsi="Times New Roman" w:cs="Times New Roman"/>
          <w:sz w:val="28"/>
          <w:szCs w:val="28"/>
        </w:rPr>
        <w:t>ви.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2.2. </w:t>
      </w:r>
      <w:r w:rsidRPr="008C4122">
        <w:rPr>
          <w:rFonts w:ascii="Times New Roman" w:eastAsia="Times New Roman CYR" w:hAnsi="Times New Roman" w:cs="Times New Roman"/>
          <w:sz w:val="28"/>
          <w:szCs w:val="28"/>
        </w:rPr>
        <w:t>Проверить готовность учебного места к занятиям.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2.3. </w:t>
      </w:r>
      <w:r w:rsidRPr="008C4122">
        <w:rPr>
          <w:rFonts w:ascii="Times New Roman" w:eastAsia="Times New Roman CYR" w:hAnsi="Times New Roman" w:cs="Times New Roman"/>
          <w:sz w:val="28"/>
          <w:szCs w:val="28"/>
        </w:rPr>
        <w:t>Провести разминку.</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2.4. </w:t>
      </w:r>
      <w:r w:rsidRPr="008C4122">
        <w:rPr>
          <w:rFonts w:ascii="Times New Roman" w:eastAsia="Times New Roman CYR" w:hAnsi="Times New Roman" w:cs="Times New Roman"/>
          <w:sz w:val="28"/>
          <w:szCs w:val="28"/>
        </w:rPr>
        <w:t>Надеть необходимые средства защиты.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2.5. </w:t>
      </w:r>
      <w:r w:rsidRPr="008C4122">
        <w:rPr>
          <w:rFonts w:ascii="Times New Roman" w:eastAsia="Times New Roman CYR" w:hAnsi="Times New Roman" w:cs="Times New Roman"/>
          <w:sz w:val="28"/>
          <w:szCs w:val="28"/>
        </w:rPr>
        <w:t>Провести инструктаж по мерам безопасности.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3. </w:t>
      </w:r>
      <w:r w:rsidRPr="008C4122">
        <w:rPr>
          <w:rFonts w:ascii="Times New Roman" w:eastAsia="Times New Roman CYR" w:hAnsi="Times New Roman" w:cs="Times New Roman"/>
          <w:b/>
          <w:bCs/>
          <w:sz w:val="28"/>
          <w:szCs w:val="28"/>
        </w:rPr>
        <w:t>Требования безопасности во время занятий</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3.1. </w:t>
      </w:r>
      <w:r w:rsidRPr="008C4122">
        <w:rPr>
          <w:rFonts w:ascii="Times New Roman" w:eastAsia="Times New Roman CYR" w:hAnsi="Times New Roman" w:cs="Times New Roman"/>
          <w:sz w:val="28"/>
          <w:szCs w:val="28"/>
        </w:rPr>
        <w:t>Тренироваться в спортивном зале разрешаются только в при</w:t>
      </w:r>
      <w:r w:rsidR="00796483">
        <w:rPr>
          <w:rFonts w:ascii="Times New Roman" w:eastAsia="Times New Roman CYR" w:hAnsi="Times New Roman" w:cs="Times New Roman"/>
          <w:sz w:val="28"/>
          <w:szCs w:val="28"/>
        </w:rPr>
        <w:t>сутствии тренера-преподавателя.</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3.2. </w:t>
      </w:r>
      <w:r w:rsidRPr="008C4122">
        <w:rPr>
          <w:rFonts w:ascii="Times New Roman" w:eastAsia="Times New Roman CYR" w:hAnsi="Times New Roman" w:cs="Times New Roman"/>
          <w:sz w:val="28"/>
          <w:szCs w:val="28"/>
        </w:rPr>
        <w:t xml:space="preserve">Во избежание столкновений с </w:t>
      </w:r>
      <w:proofErr w:type="gramStart"/>
      <w:r w:rsidRPr="008C4122">
        <w:rPr>
          <w:rFonts w:ascii="Times New Roman" w:eastAsia="Times New Roman CYR" w:hAnsi="Times New Roman" w:cs="Times New Roman"/>
          <w:sz w:val="28"/>
          <w:szCs w:val="28"/>
        </w:rPr>
        <w:t>занимающимися</w:t>
      </w:r>
      <w:proofErr w:type="gramEnd"/>
      <w:r w:rsidRPr="008C4122">
        <w:rPr>
          <w:rFonts w:ascii="Times New Roman" w:eastAsia="Times New Roman CYR" w:hAnsi="Times New Roman" w:cs="Times New Roman"/>
          <w:sz w:val="28"/>
          <w:szCs w:val="28"/>
        </w:rPr>
        <w:t xml:space="preserve"> соблюдать безопа</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ную дистан</w:t>
      </w:r>
      <w:r w:rsidR="00796483">
        <w:rPr>
          <w:rFonts w:ascii="Times New Roman" w:eastAsia="Times New Roman CYR" w:hAnsi="Times New Roman" w:cs="Times New Roman"/>
          <w:sz w:val="28"/>
          <w:szCs w:val="28"/>
        </w:rPr>
        <w:t>цию.</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3.3. </w:t>
      </w:r>
      <w:r w:rsidRPr="008C4122">
        <w:rPr>
          <w:rFonts w:ascii="Times New Roman" w:eastAsia="Times New Roman CYR" w:hAnsi="Times New Roman" w:cs="Times New Roman"/>
          <w:sz w:val="28"/>
          <w:szCs w:val="28"/>
        </w:rPr>
        <w:t>Не выполнять упражнения на неровном, скользком покрытии, не пр</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зем</w:t>
      </w:r>
      <w:r w:rsidR="00796483">
        <w:rPr>
          <w:rFonts w:ascii="Times New Roman" w:eastAsia="Times New Roman CYR" w:hAnsi="Times New Roman" w:cs="Times New Roman"/>
          <w:sz w:val="28"/>
          <w:szCs w:val="28"/>
        </w:rPr>
        <w:t>ляться при падении на руки.</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3.4. </w:t>
      </w:r>
      <w:r w:rsidRPr="008C4122">
        <w:rPr>
          <w:rFonts w:ascii="Times New Roman" w:eastAsia="Times New Roman CYR" w:hAnsi="Times New Roman" w:cs="Times New Roman"/>
          <w:sz w:val="28"/>
          <w:szCs w:val="28"/>
        </w:rPr>
        <w:t>Перед выполнением упражнений посмотреть, нет ли постор</w:t>
      </w:r>
      <w:r w:rsidR="00796483">
        <w:rPr>
          <w:rFonts w:ascii="Times New Roman" w:eastAsia="Times New Roman CYR" w:hAnsi="Times New Roman" w:cs="Times New Roman"/>
          <w:sz w:val="28"/>
          <w:szCs w:val="28"/>
        </w:rPr>
        <w:t>онних людей в секторе действий.</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3.5. </w:t>
      </w:r>
      <w:r w:rsidRPr="008C4122">
        <w:rPr>
          <w:rFonts w:ascii="Times New Roman" w:eastAsia="Times New Roman CYR" w:hAnsi="Times New Roman" w:cs="Times New Roman"/>
          <w:sz w:val="28"/>
          <w:szCs w:val="28"/>
        </w:rPr>
        <w:t>К мешкам, грушам, лапам, снарядам, тренажерам без разрешения трен</w:t>
      </w:r>
      <w:r w:rsidR="00796483">
        <w:rPr>
          <w:rFonts w:ascii="Times New Roman" w:eastAsia="Times New Roman CYR" w:hAnsi="Times New Roman" w:cs="Times New Roman"/>
          <w:sz w:val="28"/>
          <w:szCs w:val="28"/>
        </w:rPr>
        <w:t>ера преподавателя не подходить.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3.6. </w:t>
      </w:r>
      <w:r w:rsidRPr="008C4122">
        <w:rPr>
          <w:rFonts w:ascii="Times New Roman" w:eastAsia="Times New Roman CYR" w:hAnsi="Times New Roman" w:cs="Times New Roman"/>
          <w:sz w:val="28"/>
          <w:szCs w:val="28"/>
        </w:rPr>
        <w:t>Не покидать место занятий без разрешения тренера-преподавателя.</w:t>
      </w:r>
    </w:p>
    <w:p w:rsidR="00796483" w:rsidRDefault="00796483"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4. </w:t>
      </w:r>
      <w:r w:rsidRPr="008C4122">
        <w:rPr>
          <w:rFonts w:ascii="Times New Roman" w:eastAsia="Times New Roman CYR" w:hAnsi="Times New Roman" w:cs="Times New Roman"/>
          <w:b/>
          <w:bCs/>
          <w:sz w:val="28"/>
          <w:szCs w:val="28"/>
        </w:rPr>
        <w:t>Требования безопасности по окончании занятий</w:t>
      </w:r>
    </w:p>
    <w:p w:rsidR="00796483"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w:hAnsi="Times New Roman" w:cs="Times New Roman"/>
          <w:sz w:val="28"/>
          <w:szCs w:val="28"/>
        </w:rPr>
        <w:t xml:space="preserve">4.1. </w:t>
      </w:r>
      <w:r w:rsidRPr="008C4122">
        <w:rPr>
          <w:rFonts w:ascii="Times New Roman" w:eastAsia="Times New Roman CYR" w:hAnsi="Times New Roman" w:cs="Times New Roman"/>
          <w:sz w:val="28"/>
          <w:szCs w:val="28"/>
        </w:rPr>
        <w:t>Убрать в отведенное место для хранения спортивный инвен</w:t>
      </w:r>
      <w:r w:rsidR="00796483">
        <w:rPr>
          <w:rFonts w:ascii="Times New Roman" w:eastAsia="Times New Roman CYR" w:hAnsi="Times New Roman" w:cs="Times New Roman"/>
          <w:sz w:val="28"/>
          <w:szCs w:val="28"/>
        </w:rPr>
        <w:t>тарь.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4.2. </w:t>
      </w:r>
      <w:r w:rsidRPr="008C4122">
        <w:rPr>
          <w:rFonts w:ascii="Times New Roman" w:eastAsia="Times New Roman CYR" w:hAnsi="Times New Roman" w:cs="Times New Roman"/>
          <w:sz w:val="28"/>
          <w:szCs w:val="28"/>
        </w:rPr>
        <w:t>Снять спортивную форму. Принять душ или тщательно вымыть лицо и руки с мылом.</w:t>
      </w:r>
    </w:p>
    <w:p w:rsidR="00796483" w:rsidRDefault="00796483" w:rsidP="008C4122">
      <w:pPr>
        <w:autoSpaceDE w:val="0"/>
        <w:spacing w:after="0" w:line="240" w:lineRule="auto"/>
        <w:ind w:firstLine="709"/>
        <w:jc w:val="both"/>
        <w:rPr>
          <w:rFonts w:ascii="Times New Roman" w:eastAsia="Times New Roman" w:hAnsi="Times New Roman" w:cs="Times New Roman"/>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5.</w:t>
      </w:r>
      <w:r w:rsidRPr="008C4122">
        <w:rPr>
          <w:rFonts w:ascii="Times New Roman" w:eastAsia="Times New Roman CYR" w:hAnsi="Times New Roman" w:cs="Times New Roman"/>
          <w:b/>
          <w:bCs/>
          <w:sz w:val="28"/>
          <w:szCs w:val="28"/>
        </w:rPr>
        <w:t>Требования безопасности в чрезвычайных</w:t>
      </w:r>
      <w:r w:rsidRPr="008C4122">
        <w:rPr>
          <w:rFonts w:ascii="Times New Roman" w:eastAsia="Times New Roman CYR" w:hAnsi="Times New Roman" w:cs="Times New Roman"/>
          <w:sz w:val="28"/>
          <w:szCs w:val="28"/>
        </w:rPr>
        <w:t xml:space="preserve"> </w:t>
      </w:r>
      <w:r w:rsidRPr="008C4122">
        <w:rPr>
          <w:rFonts w:ascii="Times New Roman" w:eastAsia="Times New Roman CYR" w:hAnsi="Times New Roman" w:cs="Times New Roman"/>
          <w:b/>
          <w:bCs/>
          <w:sz w:val="28"/>
          <w:szCs w:val="28"/>
        </w:rPr>
        <w:t>ситуациях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5.1.</w:t>
      </w:r>
      <w:r w:rsidRPr="008C4122">
        <w:rPr>
          <w:rFonts w:ascii="Times New Roman" w:eastAsia="Times New Roman CYR" w:hAnsi="Times New Roman" w:cs="Times New Roman"/>
          <w:sz w:val="28"/>
          <w:szCs w:val="28"/>
        </w:rPr>
        <w:t>При резком ухудшении состоянии здоровья или травмировании уч</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щегося тренер-преподаватель должен немедленно прекратить занятия и пр</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ступить к оказанию ему первой доврачебной помощи.</w:t>
      </w:r>
    </w:p>
    <w:p w:rsidR="00490798" w:rsidRPr="008C4122" w:rsidRDefault="00796483"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90798" w:rsidRPr="008C4122">
        <w:rPr>
          <w:rFonts w:ascii="Times New Roman" w:eastAsia="Times New Roman" w:hAnsi="Times New Roman" w:cs="Times New Roman"/>
          <w:sz w:val="28"/>
          <w:szCs w:val="28"/>
        </w:rPr>
        <w:t>.2.</w:t>
      </w:r>
      <w:r w:rsidR="00490798" w:rsidRPr="008C4122">
        <w:rPr>
          <w:rFonts w:ascii="Times New Roman" w:eastAsia="Times New Roman CYR" w:hAnsi="Times New Roman" w:cs="Times New Roman"/>
          <w:sz w:val="28"/>
          <w:szCs w:val="28"/>
        </w:rPr>
        <w:t>Одновременно нужно вызвать  медицинского работника и скорую п</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мощь.</w:t>
      </w:r>
    </w:p>
    <w:p w:rsidR="00490798" w:rsidRPr="008C4122" w:rsidRDefault="00796483"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90798" w:rsidRPr="008C4122">
        <w:rPr>
          <w:rFonts w:ascii="Times New Roman" w:eastAsia="Times New Roman" w:hAnsi="Times New Roman" w:cs="Times New Roman"/>
          <w:sz w:val="28"/>
          <w:szCs w:val="28"/>
        </w:rPr>
        <w:t>.3.</w:t>
      </w:r>
      <w:r w:rsidR="00490798" w:rsidRPr="008C4122">
        <w:rPr>
          <w:rFonts w:ascii="Times New Roman" w:eastAsia="Times New Roman CYR" w:hAnsi="Times New Roman" w:cs="Times New Roman"/>
          <w:sz w:val="28"/>
          <w:szCs w:val="28"/>
        </w:rPr>
        <w:t>При обнаружении признаков пожара преподаватель должен обесп</w:t>
      </w:r>
      <w:r w:rsidR="00490798" w:rsidRPr="008C4122">
        <w:rPr>
          <w:rFonts w:ascii="Times New Roman" w:eastAsia="Times New Roman CYR" w:hAnsi="Times New Roman" w:cs="Times New Roman"/>
          <w:sz w:val="28"/>
          <w:szCs w:val="28"/>
        </w:rPr>
        <w:t>е</w:t>
      </w:r>
      <w:r w:rsidR="00490798" w:rsidRPr="008C4122">
        <w:rPr>
          <w:rFonts w:ascii="Times New Roman" w:eastAsia="Times New Roman CYR" w:hAnsi="Times New Roman" w:cs="Times New Roman"/>
          <w:sz w:val="28"/>
          <w:szCs w:val="28"/>
        </w:rPr>
        <w:t>чить эвакуацию обучающихся из опасной зоны согласно схеме эвакуации при условии их полной безопасности. Все учащиеся проверяются в месте сбора по имеющимся у преподавателя поименным спискам.</w:t>
      </w:r>
    </w:p>
    <w:p w:rsidR="00490798" w:rsidRPr="008C4122" w:rsidRDefault="00796483"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6281">
        <w:rPr>
          <w:rFonts w:ascii="Times New Roman" w:eastAsia="Times New Roman" w:hAnsi="Times New Roman" w:cs="Times New Roman"/>
          <w:sz w:val="28"/>
          <w:szCs w:val="28"/>
        </w:rPr>
        <w:t>.4</w:t>
      </w:r>
      <w:r w:rsidR="00490798" w:rsidRPr="008C4122">
        <w:rPr>
          <w:rFonts w:ascii="Times New Roman" w:eastAsia="Times New Roman" w:hAnsi="Times New Roman" w:cs="Times New Roman"/>
          <w:sz w:val="28"/>
          <w:szCs w:val="28"/>
        </w:rPr>
        <w:t>.</w:t>
      </w:r>
      <w:r w:rsidR="00490798" w:rsidRPr="008C4122">
        <w:rPr>
          <w:rFonts w:ascii="Times New Roman" w:eastAsia="Times New Roman CYR" w:hAnsi="Times New Roman" w:cs="Times New Roman"/>
          <w:sz w:val="28"/>
          <w:szCs w:val="28"/>
        </w:rPr>
        <w:t>При обнаружении пожара действия работников образовательного у</w:t>
      </w:r>
      <w:r w:rsidR="00490798" w:rsidRPr="008C4122">
        <w:rPr>
          <w:rFonts w:ascii="Times New Roman" w:eastAsia="Times New Roman CYR" w:hAnsi="Times New Roman" w:cs="Times New Roman"/>
          <w:sz w:val="28"/>
          <w:szCs w:val="28"/>
        </w:rPr>
        <w:t>ч</w:t>
      </w:r>
      <w:r w:rsidR="00490798" w:rsidRPr="008C4122">
        <w:rPr>
          <w:rFonts w:ascii="Times New Roman" w:eastAsia="Times New Roman CYR" w:hAnsi="Times New Roman" w:cs="Times New Roman"/>
          <w:sz w:val="28"/>
          <w:szCs w:val="28"/>
        </w:rPr>
        <w:t>реждения должны соответствовать требованиям инструкции по пожарной без</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пасности, действующей в учреждении.</w:t>
      </w:r>
    </w:p>
    <w:p w:rsidR="00490798" w:rsidRPr="008C4122" w:rsidRDefault="00796483" w:rsidP="004F56E9">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90798" w:rsidRPr="008C4122">
        <w:rPr>
          <w:rFonts w:ascii="Times New Roman" w:eastAsia="Times New Roman" w:hAnsi="Times New Roman" w:cs="Times New Roman"/>
          <w:sz w:val="28"/>
          <w:szCs w:val="28"/>
        </w:rPr>
        <w:t>.5.</w:t>
      </w:r>
      <w:r w:rsidR="00490798" w:rsidRPr="008C4122">
        <w:rPr>
          <w:rFonts w:ascii="Times New Roman" w:eastAsia="Times New Roman CYR" w:hAnsi="Times New Roman" w:cs="Times New Roman"/>
          <w:sz w:val="28"/>
          <w:szCs w:val="28"/>
        </w:rPr>
        <w:t>Поведение и действие всех лиц в условиях чрезвычайной ситуации должны быть объективными, без провокации паники, быстрыми и эффекти</w:t>
      </w:r>
      <w:r w:rsidR="00490798" w:rsidRPr="008C4122">
        <w:rPr>
          <w:rFonts w:ascii="Times New Roman" w:eastAsia="Times New Roman CYR" w:hAnsi="Times New Roman" w:cs="Times New Roman"/>
          <w:sz w:val="28"/>
          <w:szCs w:val="28"/>
        </w:rPr>
        <w:t>в</w:t>
      </w:r>
      <w:r w:rsidR="00490798" w:rsidRPr="008C4122">
        <w:rPr>
          <w:rFonts w:ascii="Times New Roman" w:eastAsia="Times New Roman CYR" w:hAnsi="Times New Roman" w:cs="Times New Roman"/>
          <w:sz w:val="28"/>
          <w:szCs w:val="28"/>
        </w:rPr>
        <w:t>ными.</w:t>
      </w:r>
      <w:r>
        <w:rPr>
          <w:rFonts w:ascii="Times New Roman" w:eastAsia="Times New Roman" w:hAnsi="Times New Roman" w:cs="Times New Roman"/>
          <w:sz w:val="28"/>
          <w:szCs w:val="28"/>
        </w:rPr>
        <w:t xml:space="preserve"> </w:t>
      </w:r>
      <w:r w:rsidR="00490798" w:rsidRPr="008C4122">
        <w:rPr>
          <w:rFonts w:ascii="Times New Roman" w:eastAsia="Times New Roman CYR" w:hAnsi="Times New Roman" w:cs="Times New Roman"/>
          <w:sz w:val="28"/>
          <w:szCs w:val="28"/>
        </w:rPr>
        <w:t>Руководство действиями в чрезвычайной ситуации осуществляет рук</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водитель образовательного учреждения или назначенный им представитель а</w:t>
      </w:r>
      <w:r w:rsidR="00490798" w:rsidRPr="008C4122">
        <w:rPr>
          <w:rFonts w:ascii="Times New Roman" w:eastAsia="Times New Roman CYR" w:hAnsi="Times New Roman" w:cs="Times New Roman"/>
          <w:sz w:val="28"/>
          <w:szCs w:val="28"/>
        </w:rPr>
        <w:t>д</w:t>
      </w:r>
      <w:r w:rsidR="00490798" w:rsidRPr="008C4122">
        <w:rPr>
          <w:rFonts w:ascii="Times New Roman" w:eastAsia="Times New Roman CYR" w:hAnsi="Times New Roman" w:cs="Times New Roman"/>
          <w:sz w:val="28"/>
          <w:szCs w:val="28"/>
        </w:rPr>
        <w:t xml:space="preserve">министрации. </w:t>
      </w:r>
    </w:p>
    <w:p w:rsidR="00490798" w:rsidRPr="008C4122" w:rsidRDefault="00796483" w:rsidP="00796483">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3.4. </w:t>
      </w:r>
      <w:r w:rsidR="00490798" w:rsidRPr="008C4122">
        <w:rPr>
          <w:rFonts w:ascii="Times New Roman" w:eastAsia="Times New Roman CYR" w:hAnsi="Times New Roman" w:cs="Times New Roman"/>
          <w:b/>
          <w:bCs/>
          <w:sz w:val="28"/>
          <w:szCs w:val="28"/>
        </w:rPr>
        <w:t>ВОСПИТАТЕЛЬНАЯ РАБОТА И ПСИХОЛОГИЧЕСКАЯ ПО</w:t>
      </w:r>
      <w:r w:rsidR="00490798" w:rsidRPr="008C4122">
        <w:rPr>
          <w:rFonts w:ascii="Times New Roman" w:eastAsia="Times New Roman CYR" w:hAnsi="Times New Roman" w:cs="Times New Roman"/>
          <w:b/>
          <w:bCs/>
          <w:sz w:val="28"/>
          <w:szCs w:val="28"/>
        </w:rPr>
        <w:t>Д</w:t>
      </w:r>
      <w:r w:rsidR="00490798" w:rsidRPr="008C4122">
        <w:rPr>
          <w:rFonts w:ascii="Times New Roman" w:eastAsia="Times New Roman CYR" w:hAnsi="Times New Roman" w:cs="Times New Roman"/>
          <w:b/>
          <w:bCs/>
          <w:sz w:val="28"/>
          <w:szCs w:val="28"/>
        </w:rPr>
        <w:t>ГОТОВКА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Спорт – это такое поле деятельности, где открываются большие возмо</w:t>
      </w:r>
      <w:r w:rsidRPr="008C4122">
        <w:rPr>
          <w:rFonts w:ascii="Times New Roman" w:eastAsia="Times New Roman CYR" w:hAnsi="Times New Roman" w:cs="Times New Roman"/>
          <w:sz w:val="28"/>
          <w:szCs w:val="28"/>
        </w:rPr>
        <w:t>ж</w:t>
      </w:r>
      <w:r w:rsidRPr="008C4122">
        <w:rPr>
          <w:rFonts w:ascii="Times New Roman" w:eastAsia="Times New Roman CYR" w:hAnsi="Times New Roman" w:cs="Times New Roman"/>
          <w:sz w:val="28"/>
          <w:szCs w:val="28"/>
        </w:rPr>
        <w:t>ности для осуществления всестороннего воспитания спортсменов.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Главной задачей в занятии с юными спортсменами является воспитание моральных качеств, чувства коллективизма, дисциплинированности и труд</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любия.  Важную роль в нравственном воспитании играет непосредственная спортивная деятельность. Формирование чувства ответственности перед тов</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рищами, обществом и нравственных качеств личности должно осуществляться одновременно с развитием волевых качеств.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 процессе воспитания формируются убеждения и установки личности, которые в значительной мере влияют на поступки и действия. Они формирую</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ся на базе знаний и опыта и в то же время становятся мотивами действий, пр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вилами поведения и основой для суждения и оценки.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Психологическая подготовка - воспитательный процесс, направленный на развитие и совершенствование значимых свойств личности. Она  включает м</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роприятия, которые обеспечивают формирование у спортсменов таких псих</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логических качеств, которые необходимы для успешного решения задач трен</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ровки и участия в соревнованиях.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Психическая подготовка к продолжительному тренировочному процессу осуществляется за счет непрерывного развития мотивов спортивной деятельн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сти и за счет благоприятных отношений к различным сторонам тренировочного процесса.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Психологическая подготовка юных спортсменов к соревнованиям 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вступает здесь как воспитательный и самовоспитательный процесс.</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Этап начальной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Воспитание дисциплинированности следует начинать с первых занятий. Строгое соблюдение правил тренировки и участия в соревнованиях, четкое и</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тельными и добрым, любить свою работу, всегда доводить начатое дело до конца, постоянно учиться, чтобы сегодня дать своим воспитанниками больше, чем вчера, а завтра  - больше чем сегодня.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На этапах начальной подготовки и начальной спортивной специализации важнейшей задачей общей психологической подготовки является формиров</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ние спортивного интереса, дисциплины, самооценки. Важно с самого начала спортивных занятий воспитывать спортивное трудолюбие и способность пр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одолевать специфические трудности, что достигается, прежде всего, систем</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тическим выполнением тренировочных занятий. На конкретных примерах ну</w:t>
      </w:r>
      <w:r w:rsidRPr="008C4122">
        <w:rPr>
          <w:rFonts w:ascii="Times New Roman" w:eastAsia="Times New Roman CYR" w:hAnsi="Times New Roman" w:cs="Times New Roman"/>
          <w:sz w:val="28"/>
          <w:szCs w:val="28"/>
        </w:rPr>
        <w:t>ж</w:t>
      </w:r>
      <w:r w:rsidRPr="008C4122">
        <w:rPr>
          <w:rFonts w:ascii="Times New Roman" w:eastAsia="Times New Roman CYR" w:hAnsi="Times New Roman" w:cs="Times New Roman"/>
          <w:sz w:val="28"/>
          <w:szCs w:val="28"/>
        </w:rPr>
        <w:lastRenderedPageBreak/>
        <w:t>но убеждать юных спортсменов, что успех в современном спорте во многом з</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висит от трудолюбия. Психологическая подготовка в группах начальной подг</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товки направлена на преодоление чувства страха перед соперником, на восп</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тание умения проявлять волю, терпеть усталость и превозмогать боль.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Тренировочный этап.</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Основной целью психологической подготовки на учебно-тренировочном этапе является формирование спортивной мотивации, уверенности в достиж</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нии цели, настойчивости, эмоциональной устойчивости, самостоятельности. В учебно-тренировочных группах решаются задачи воспитания трудолюбия, 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ботоспособности, умения готовиться к соревнованиям и соревноваться, умению мобилизоваться   и преодолевать  нерешительность. На данном этапе важное значение приобретает интеллектуальное воспитание, основными задачами к</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торого являются: овладение учащимися специальными знаниями в области спортивной тренировки, гигиены и других дисциплин. Для таких современных единоборств, как, бокс, характерен очень высокий уровень тренировочных и соревновательных нагрузок. Выполнение сложных тренировочных заданий в</w:t>
      </w:r>
      <w:r w:rsidRPr="008C4122">
        <w:rPr>
          <w:rFonts w:ascii="Times New Roman" w:eastAsia="Times New Roman CYR" w:hAnsi="Times New Roman" w:cs="Times New Roman"/>
          <w:sz w:val="28"/>
          <w:szCs w:val="28"/>
        </w:rPr>
        <w:t>ы</w:t>
      </w:r>
      <w:r w:rsidRPr="008C4122">
        <w:rPr>
          <w:rFonts w:ascii="Times New Roman" w:eastAsia="Times New Roman CYR" w:hAnsi="Times New Roman" w:cs="Times New Roman"/>
          <w:sz w:val="28"/>
          <w:szCs w:val="28"/>
        </w:rPr>
        <w:t>зывает у спортсменов положительные эмоции, переживания, чувство удовл</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ровьем и умеющий предельно мобилизовать свои возможности  в случае нео</w:t>
      </w:r>
      <w:r w:rsidRPr="008C4122">
        <w:rPr>
          <w:rFonts w:ascii="Times New Roman" w:eastAsia="Times New Roman CYR" w:hAnsi="Times New Roman" w:cs="Times New Roman"/>
          <w:sz w:val="28"/>
          <w:szCs w:val="28"/>
        </w:rPr>
        <w:t>б</w:t>
      </w:r>
      <w:r w:rsidRPr="008C4122">
        <w:rPr>
          <w:rFonts w:ascii="Times New Roman" w:eastAsia="Times New Roman CYR" w:hAnsi="Times New Roman" w:cs="Times New Roman"/>
          <w:sz w:val="28"/>
          <w:szCs w:val="28"/>
        </w:rPr>
        <w:t>ходимости. Это возможно лишь при высокой мобилизации достижения резул</w:t>
      </w:r>
      <w:r w:rsidRPr="008C4122">
        <w:rPr>
          <w:rFonts w:ascii="Times New Roman" w:eastAsia="Times New Roman CYR" w:hAnsi="Times New Roman" w:cs="Times New Roman"/>
          <w:sz w:val="28"/>
          <w:szCs w:val="28"/>
        </w:rPr>
        <w:t>ь</w:t>
      </w:r>
      <w:r w:rsidRPr="008C4122">
        <w:rPr>
          <w:rFonts w:ascii="Times New Roman" w:eastAsia="Times New Roman CYR" w:hAnsi="Times New Roman" w:cs="Times New Roman"/>
          <w:sz w:val="28"/>
          <w:szCs w:val="28"/>
        </w:rPr>
        <w:t>тата.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Развитие волевых качеств боксера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Волевые качества единоборца – настойчивость, инициативность, целеус</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данной спортивной деятельности.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Настойчивость.</w:t>
      </w:r>
      <w:r w:rsidRPr="008C4122">
        <w:rPr>
          <w:rFonts w:ascii="Times New Roman" w:eastAsia="Times New Roman CYR" w:hAnsi="Times New Roman" w:cs="Times New Roman"/>
          <w:sz w:val="28"/>
          <w:szCs w:val="28"/>
        </w:rPr>
        <w:t xml:space="preserve"> Одно из важнейших качеств, обеспечивающих дост</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жение намеченной боксером цели, это настойчивость. Для развития этого кач</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ства необходимо применять в тренировке упражнения с большой  интенсивн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 xml:space="preserve">стью, использовать дополнительные раунду в вольных боях, и в упражнении со снарядами, продлевать время раундов, применять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рывки</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во время боя с т</w:t>
      </w:r>
      <w:r w:rsidRPr="008C4122">
        <w:rPr>
          <w:rFonts w:ascii="Times New Roman" w:eastAsia="Times New Roman CYR" w:hAnsi="Times New Roman" w:cs="Times New Roman"/>
          <w:sz w:val="28"/>
          <w:szCs w:val="28"/>
        </w:rPr>
        <w:t>е</w:t>
      </w:r>
      <w:r w:rsidR="004F56E9">
        <w:rPr>
          <w:rFonts w:ascii="Times New Roman" w:eastAsia="Times New Roman CYR" w:hAnsi="Times New Roman" w:cs="Times New Roman"/>
          <w:sz w:val="28"/>
          <w:szCs w:val="28"/>
        </w:rPr>
        <w:t>нью</w:t>
      </w:r>
      <w:r w:rsidRPr="008C4122">
        <w:rPr>
          <w:rFonts w:ascii="Times New Roman" w:eastAsia="Times New Roman CYR"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Инициативность.</w:t>
      </w:r>
      <w:r w:rsidRPr="008C4122">
        <w:rPr>
          <w:rFonts w:ascii="Times New Roman" w:eastAsia="Times New Roman CYR" w:hAnsi="Times New Roman" w:cs="Times New Roman"/>
          <w:sz w:val="28"/>
          <w:szCs w:val="28"/>
        </w:rPr>
        <w:t xml:space="preserve"> Для развития инициативности в условном бою рек</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мендуется требовать, чтобы боксеры вели атакующий бой, прибегали к вызовам на удары и к контратакам и т.д. Полезно использовать вольные бои с партнер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 xml:space="preserve">ми, разными </w:t>
      </w:r>
      <w:proofErr w:type="gramStart"/>
      <w:r w:rsidRPr="008C4122">
        <w:rPr>
          <w:rFonts w:ascii="Times New Roman" w:eastAsia="Times New Roman CYR" w:hAnsi="Times New Roman" w:cs="Times New Roman"/>
          <w:sz w:val="28"/>
          <w:szCs w:val="28"/>
        </w:rPr>
        <w:t>по</w:t>
      </w:r>
      <w:proofErr w:type="gramEnd"/>
      <w:r w:rsidRPr="008C4122">
        <w:rPr>
          <w:rFonts w:ascii="Times New Roman" w:eastAsia="Times New Roman CYR" w:hAnsi="Times New Roman" w:cs="Times New Roman"/>
          <w:sz w:val="28"/>
          <w:szCs w:val="28"/>
        </w:rPr>
        <w:t xml:space="preserve"> </w:t>
      </w:r>
      <w:proofErr w:type="gramStart"/>
      <w:r w:rsidRPr="008C4122">
        <w:rPr>
          <w:rFonts w:ascii="Times New Roman" w:eastAsia="Times New Roman CYR" w:hAnsi="Times New Roman" w:cs="Times New Roman"/>
          <w:sz w:val="28"/>
          <w:szCs w:val="28"/>
        </w:rPr>
        <w:t>манерами</w:t>
      </w:r>
      <w:proofErr w:type="gramEnd"/>
      <w:r w:rsidRPr="008C4122">
        <w:rPr>
          <w:rFonts w:ascii="Times New Roman" w:eastAsia="Times New Roman CYR" w:hAnsi="Times New Roman" w:cs="Times New Roman"/>
          <w:sz w:val="28"/>
          <w:szCs w:val="28"/>
        </w:rPr>
        <w:t xml:space="preserve"> боя. Во время выполнения упражнений боксеры должны быть активными, применять множество ложных действий, развивать атаки, контратаки, не переходя к грубому обмену ударами и др.</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Целеустремленность</w:t>
      </w:r>
      <w:r w:rsidRPr="008C4122">
        <w:rPr>
          <w:rFonts w:ascii="Times New Roman" w:eastAsia="Times New Roman CYR" w:hAnsi="Times New Roman" w:cs="Times New Roman"/>
          <w:sz w:val="28"/>
          <w:szCs w:val="28"/>
        </w:rPr>
        <w:t>. Целеустремленность можно воспитывать при у</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 xml:space="preserve">ловии, что спортсмен проявляет глубокий интерес к боксу как к искусству и </w:t>
      </w:r>
      <w:r w:rsidRPr="008C4122">
        <w:rPr>
          <w:rFonts w:ascii="Times New Roman" w:eastAsia="Times New Roman CYR" w:hAnsi="Times New Roman" w:cs="Times New Roman"/>
          <w:sz w:val="28"/>
          <w:szCs w:val="28"/>
        </w:rPr>
        <w:lastRenderedPageBreak/>
        <w:t xml:space="preserve">личную заинтересованность в </w:t>
      </w:r>
      <w:proofErr w:type="gramStart"/>
      <w:r w:rsidRPr="008C4122">
        <w:rPr>
          <w:rFonts w:ascii="Times New Roman" w:eastAsia="Times New Roman CYR" w:hAnsi="Times New Roman" w:cs="Times New Roman"/>
          <w:sz w:val="28"/>
          <w:szCs w:val="28"/>
        </w:rPr>
        <w:t>спортивных</w:t>
      </w:r>
      <w:proofErr w:type="gramEnd"/>
      <w:r w:rsidRPr="008C4122">
        <w:rPr>
          <w:rFonts w:ascii="Times New Roman" w:eastAsia="Times New Roman CYR" w:hAnsi="Times New Roman" w:cs="Times New Roman"/>
          <w:sz w:val="28"/>
          <w:szCs w:val="28"/>
        </w:rPr>
        <w:t xml:space="preserve"> достижениям. Надо добиваться тог, чтобы боксер относился к тренировочным заданиям не  как к обязанностям, а рассматривал их как источник творческих действий. Он не должен ждать нап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минаний тренера, а самостоятельно заниматься подготовкой.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Выдержка</w:t>
      </w:r>
      <w:r w:rsidRPr="008C4122">
        <w:rPr>
          <w:rFonts w:ascii="Times New Roman" w:eastAsia="Times New Roman CYR" w:hAnsi="Times New Roman" w:cs="Times New Roman"/>
          <w:sz w:val="28"/>
          <w:szCs w:val="28"/>
        </w:rPr>
        <w:t>. Для развития волевого качества выдержки надо постоянно вырабатывать у боксеров умение стойко переносить в боях болевые ощущения, преодолевать неприятные чувства, проявляющиеся при максимальных нагру</w:t>
      </w:r>
      <w:r w:rsidRPr="008C4122">
        <w:rPr>
          <w:rFonts w:ascii="Times New Roman" w:eastAsia="Times New Roman CYR" w:hAnsi="Times New Roman" w:cs="Times New Roman"/>
          <w:sz w:val="28"/>
          <w:szCs w:val="28"/>
        </w:rPr>
        <w:t>з</w:t>
      </w:r>
      <w:r w:rsidRPr="008C4122">
        <w:rPr>
          <w:rFonts w:ascii="Times New Roman" w:eastAsia="Times New Roman CYR" w:hAnsi="Times New Roman" w:cs="Times New Roman"/>
          <w:sz w:val="28"/>
          <w:szCs w:val="28"/>
        </w:rPr>
        <w:t>ках и утомлении и сгонке веса.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 xml:space="preserve">Уверенность </w:t>
      </w:r>
      <w:r w:rsidRPr="008C4122">
        <w:rPr>
          <w:rFonts w:ascii="Times New Roman" w:eastAsia="Times New Roman CYR" w:hAnsi="Times New Roman" w:cs="Times New Roman"/>
          <w:sz w:val="28"/>
          <w:szCs w:val="28"/>
        </w:rPr>
        <w:t>в силах появляется в результате формирования соверше</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ной техники, тактики и высокого уровня физической подготовленности. Пор</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жение не должно вызвать у спортсмена большого разочарования, его нужно убедить в том, что если бы он не допустил некоторых ошибок в бою, то, нес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мненно, победил бы.  После поражения следует боксера встречаться в тренир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вочных боях с партнерами, обладающими примерно теми же особенностями, что и противник, которому он проиграл бой.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i/>
          <w:iCs/>
          <w:sz w:val="28"/>
          <w:szCs w:val="28"/>
        </w:rPr>
        <w:t>Самообладание.</w:t>
      </w:r>
      <w:r w:rsidRPr="008C4122">
        <w:rPr>
          <w:rFonts w:ascii="Times New Roman" w:eastAsia="Times New Roman CYR" w:hAnsi="Times New Roman" w:cs="Times New Roman"/>
          <w:sz w:val="28"/>
          <w:szCs w:val="28"/>
        </w:rPr>
        <w:t xml:space="preserve"> В данном случае речь идет о способностях не теряться в трудных и неожиданных обстоятельствах, управлять своим поведением, ко</w:t>
      </w:r>
      <w:r w:rsidRPr="008C4122">
        <w:rPr>
          <w:rFonts w:ascii="Times New Roman" w:eastAsia="Times New Roman CYR" w:hAnsi="Times New Roman" w:cs="Times New Roman"/>
          <w:sz w:val="28"/>
          <w:szCs w:val="28"/>
        </w:rPr>
        <w:t>н</w:t>
      </w:r>
      <w:r w:rsidRPr="008C4122">
        <w:rPr>
          <w:rFonts w:ascii="Times New Roman" w:eastAsia="Times New Roman CYR" w:hAnsi="Times New Roman" w:cs="Times New Roman"/>
          <w:sz w:val="28"/>
          <w:szCs w:val="28"/>
        </w:rPr>
        <w:t>тролировать ситуацию в условиях помех. Проявление данной способности п</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 xml:space="preserve">могает наличие плана действий, знание закономерностей спорта. Стойкость боксера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 Для этого практикуются варианты тренировок с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неудобным</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проти</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ником, в утяжеленных перчатках, спарринги с большим количеством зрителей и др.</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Специальная психологическая подготовка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Участие боксера в состязаниях, ответственность за них перед коллект</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вом связаны с большим нервным напряжением. Во избежание нервных перен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пряжений необходима соответствующая психологическая подготовка спор</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смена.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Психологическую подготовку боксера к состязаниям можно подразделить на три этапа: 1) психологическая подготовка в процессе тренировки, 2) псих</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логическая настройка к бою с определенным противником, 3) воздействие на психику боксера во время секундирования.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 период тренировки очень важно воспитать у боксера постоянное стремление совершенствоваться. Только при этих условиях возможен непр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рывный рост его спортивных достижений.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Боксер должен психологически осознать, что мастерство строится на и</w:t>
      </w:r>
      <w:r w:rsidRPr="008C4122">
        <w:rPr>
          <w:rFonts w:ascii="Times New Roman" w:eastAsia="Times New Roman CYR" w:hAnsi="Times New Roman" w:cs="Times New Roman"/>
          <w:sz w:val="28"/>
          <w:szCs w:val="28"/>
        </w:rPr>
        <w:t>с</w:t>
      </w:r>
      <w:r w:rsidRPr="008C4122">
        <w:rPr>
          <w:rFonts w:ascii="Times New Roman" w:eastAsia="Times New Roman CYR" w:hAnsi="Times New Roman" w:cs="Times New Roman"/>
          <w:sz w:val="28"/>
          <w:szCs w:val="28"/>
        </w:rPr>
        <w:t>кусных действиях и что это единственно правильный путь к высшим достиж</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ниям.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Психологическая настройка боксера на спортивную борьбу осуществл</w:t>
      </w:r>
      <w:r w:rsidRPr="008C4122">
        <w:rPr>
          <w:rFonts w:ascii="Times New Roman" w:eastAsia="Times New Roman CYR" w:hAnsi="Times New Roman" w:cs="Times New Roman"/>
          <w:sz w:val="28"/>
          <w:szCs w:val="28"/>
        </w:rPr>
        <w:t>я</w:t>
      </w:r>
      <w:r w:rsidRPr="008C4122">
        <w:rPr>
          <w:rFonts w:ascii="Times New Roman" w:eastAsia="Times New Roman CYR" w:hAnsi="Times New Roman" w:cs="Times New Roman"/>
          <w:sz w:val="28"/>
          <w:szCs w:val="28"/>
        </w:rPr>
        <w:t>ется всей тренировкой, в которой последовательно решаются конкретные зад</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чи психологической подготовки. Чтобы психологическая подготовка боксера к состязаниям была успешной, тренер должен хорошо знать особенности его х</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lastRenderedPageBreak/>
        <w:t>рактера, темперамента и другие психические свойства. Только тогда его во</w:t>
      </w:r>
      <w:r w:rsidRPr="008C4122">
        <w:rPr>
          <w:rFonts w:ascii="Times New Roman" w:eastAsia="Times New Roman CYR" w:hAnsi="Times New Roman" w:cs="Times New Roman"/>
          <w:sz w:val="28"/>
          <w:szCs w:val="28"/>
        </w:rPr>
        <w:t>з</w:t>
      </w:r>
      <w:r w:rsidRPr="008C4122">
        <w:rPr>
          <w:rFonts w:ascii="Times New Roman" w:eastAsia="Times New Roman CYR" w:hAnsi="Times New Roman" w:cs="Times New Roman"/>
          <w:sz w:val="28"/>
          <w:szCs w:val="28"/>
        </w:rPr>
        <w:t>действие на боксера будет действенным.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Во взаимоотношениях с учеником тренер не должен ставить себя в пол</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жение няньки и заниматься мелочной опекой. Волевой и инициативный боксер меньше всего нуждается в моральной поддержке. Такой боксер не растеряется ни в какой обстановке состязаний.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Психологическая настройка к бою с определенным противником.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Анализируя особенности будущего противника, тренер должен помочь боксеру правильно оценить свои возможности. Учитывая соотношение сил, тренер указывает боксеру пути для достижения победы. При этом он должен благотворно повлиять на психику боксера, внушив ему уверенность в успехе предстоящей борьбы. Для этого тренер сам должен быть достаточно тонким психологом.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Психологическая подготовка боксера к встрече с неизвестным противн</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ком сложнее, так как ничего конкретного посоветовать тренер бывает не в 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стоянии. Здесь он должен полагаться только на секундирование, а пока подбо</w:t>
      </w:r>
      <w:r w:rsidRPr="008C4122">
        <w:rPr>
          <w:rFonts w:ascii="Times New Roman" w:eastAsia="Times New Roman CYR" w:hAnsi="Times New Roman" w:cs="Times New Roman"/>
          <w:sz w:val="28"/>
          <w:szCs w:val="28"/>
        </w:rPr>
        <w:t>д</w:t>
      </w:r>
      <w:r w:rsidRPr="008C4122">
        <w:rPr>
          <w:rFonts w:ascii="Times New Roman" w:eastAsia="Times New Roman CYR" w:hAnsi="Times New Roman" w:cs="Times New Roman"/>
          <w:sz w:val="28"/>
          <w:szCs w:val="28"/>
        </w:rPr>
        <w:t>рить боксера, напомнить ему о необходимости быть осторожным с незнакомым противником, не забывать о защите и набирании очков. Разведка боем придаст боксеру уверенность в тактике ведения борьбы на ринге.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Вопрос о специальной психологической настройке боксера к бою с опр</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деленным противником возник в связи с рядом отрицательных случаев в пра</w:t>
      </w:r>
      <w:r w:rsidRPr="008C4122">
        <w:rPr>
          <w:rFonts w:ascii="Times New Roman" w:eastAsia="Times New Roman CYR" w:hAnsi="Times New Roman" w:cs="Times New Roman"/>
          <w:sz w:val="28"/>
          <w:szCs w:val="28"/>
        </w:rPr>
        <w:t>к</w:t>
      </w:r>
      <w:r w:rsidRPr="008C4122">
        <w:rPr>
          <w:rFonts w:ascii="Times New Roman" w:eastAsia="Times New Roman CYR" w:hAnsi="Times New Roman" w:cs="Times New Roman"/>
          <w:sz w:val="28"/>
          <w:szCs w:val="28"/>
        </w:rPr>
        <w:t>тике соревнований.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Бывали случаи, когда боксер, как будто во всех отношениях подгото</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ленный к состязаниям, проявлял необъяснимую слабость, вызванную боязнью противника. Это состояние спортсмена, известное в спортивной психологии под названием отрицательной эмоции, относится к его эмоциональной памяти.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Бывает, что спортсмен, проигравший в прошлых состязаниях какому-то противнику, снова по жребию встречается с ним. При этом боксер испытывает неуверенность в себе, связанную с боязнью проиграть снова.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Тренеры подчас не знают переживаний спортсмена, который из-за ложн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го самолюбия не признается в своей слабости. В результате они бывают уди</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 xml:space="preserve">лены беспомощностью боксера, которого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просто нельзя узнать на ринге</w:t>
      </w:r>
      <w:r w:rsidRPr="008C4122">
        <w:rPr>
          <w:rFonts w:ascii="Times New Roman" w:eastAsia="Times New Roman" w:hAnsi="Times New Roman" w:cs="Times New Roman"/>
          <w:sz w:val="28"/>
          <w:szCs w:val="28"/>
        </w:rPr>
        <w:t>».</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 подобном случае тренер должен открыть боксеру пути победы, убедить его в возможности успеха.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При встрече с противником, имеющим громкое имя, у молодого боксера может возникнуть состояние неуверенности в победе. Сознание того, что бо</w:t>
      </w:r>
      <w:r w:rsidRPr="008C4122">
        <w:rPr>
          <w:rFonts w:ascii="Times New Roman" w:eastAsia="Times New Roman CYR" w:hAnsi="Times New Roman" w:cs="Times New Roman"/>
          <w:sz w:val="28"/>
          <w:szCs w:val="28"/>
        </w:rPr>
        <w:t>к</w:t>
      </w:r>
      <w:r w:rsidRPr="008C4122">
        <w:rPr>
          <w:rFonts w:ascii="Times New Roman" w:eastAsia="Times New Roman CYR" w:hAnsi="Times New Roman" w:cs="Times New Roman"/>
          <w:sz w:val="28"/>
          <w:szCs w:val="28"/>
        </w:rPr>
        <w:t>сер должен встретиться со знаменитым противником, сковывает его волю, и он выходит на ринг морально побежденным.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Предусматривая возможность такой психологической подавленности св</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его боксера, тренер должен прийти ему на помощь, поднять его боевой дух.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Психологическая подготовка боксера непосредственно перед выходом на ринг заключается в том, чтобы создать ему нужное боевое настроение для с</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стязания. Эта подготовка проходит в органической связи с разминкой, в кот</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рой тренер напоминает боксеру об основных средствах борьбы, о его выи</w:t>
      </w:r>
      <w:r w:rsidRPr="008C4122">
        <w:rPr>
          <w:rFonts w:ascii="Times New Roman" w:eastAsia="Times New Roman CYR" w:hAnsi="Times New Roman" w:cs="Times New Roman"/>
          <w:sz w:val="28"/>
          <w:szCs w:val="28"/>
        </w:rPr>
        <w:t>г</w:t>
      </w:r>
      <w:r w:rsidRPr="008C4122">
        <w:rPr>
          <w:rFonts w:ascii="Times New Roman" w:eastAsia="Times New Roman CYR" w:hAnsi="Times New Roman" w:cs="Times New Roman"/>
          <w:sz w:val="28"/>
          <w:szCs w:val="28"/>
        </w:rPr>
        <w:lastRenderedPageBreak/>
        <w:t>рышных приемах в атаках и защите. Опробуя их в практической разминке, бо</w:t>
      </w:r>
      <w:r w:rsidRPr="008C4122">
        <w:rPr>
          <w:rFonts w:ascii="Times New Roman" w:eastAsia="Times New Roman CYR" w:hAnsi="Times New Roman" w:cs="Times New Roman"/>
          <w:sz w:val="28"/>
          <w:szCs w:val="28"/>
        </w:rPr>
        <w:t>к</w:t>
      </w:r>
      <w:r w:rsidRPr="008C4122">
        <w:rPr>
          <w:rFonts w:ascii="Times New Roman" w:eastAsia="Times New Roman CYR" w:hAnsi="Times New Roman" w:cs="Times New Roman"/>
          <w:sz w:val="28"/>
          <w:szCs w:val="28"/>
        </w:rPr>
        <w:t>сер приобретает необходимую уверенность в своих действиях, сосредоточив</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ется на своих тактических задачах и выходит на ринг в состоянии боевой г</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товности.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 ходе боя тренер подмечает достоинства и недостатки у обоих проти</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ников и в минутные перерывы боя дает боксеру советы. При этом тренер до</w:t>
      </w:r>
      <w:r w:rsidRPr="008C4122">
        <w:rPr>
          <w:rFonts w:ascii="Times New Roman" w:eastAsia="Times New Roman CYR" w:hAnsi="Times New Roman" w:cs="Times New Roman"/>
          <w:sz w:val="28"/>
          <w:szCs w:val="28"/>
        </w:rPr>
        <w:t>л</w:t>
      </w:r>
      <w:r w:rsidRPr="008C4122">
        <w:rPr>
          <w:rFonts w:ascii="Times New Roman" w:eastAsia="Times New Roman CYR" w:hAnsi="Times New Roman" w:cs="Times New Roman"/>
          <w:sz w:val="28"/>
          <w:szCs w:val="28"/>
        </w:rPr>
        <w:t>жен внушать боксеру уверенность.</w:t>
      </w:r>
    </w:p>
    <w:p w:rsidR="00490798" w:rsidRDefault="00490798" w:rsidP="008C4122">
      <w:pPr>
        <w:autoSpaceDE w:val="0"/>
        <w:spacing w:after="0" w:line="240" w:lineRule="auto"/>
        <w:ind w:firstLine="709"/>
        <w:jc w:val="both"/>
        <w:rPr>
          <w:rFonts w:ascii="Times New Roman" w:eastAsia="Times New Roman CYR" w:hAnsi="Times New Roman" w:cs="Times New Roman"/>
          <w:sz w:val="28"/>
          <w:szCs w:val="28"/>
        </w:rPr>
      </w:pPr>
      <w:r w:rsidRPr="008C4122">
        <w:rPr>
          <w:rFonts w:ascii="Times New Roman" w:eastAsia="Times New Roman CYR" w:hAnsi="Times New Roman" w:cs="Times New Roman"/>
          <w:sz w:val="28"/>
          <w:szCs w:val="28"/>
        </w:rPr>
        <w:t>При успешном окончании боя тренер должен похвалой поддержать бо</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вое настроение своего питомца для будущей борьбы в турнире. При неудачном исходе боя тренер должен успокоить боксера, а затем откровенно рассказать ему о замеченных недостатках в бою.</w:t>
      </w:r>
    </w:p>
    <w:p w:rsidR="00B06281" w:rsidRPr="008C4122" w:rsidRDefault="00B06281" w:rsidP="008C4122">
      <w:pPr>
        <w:autoSpaceDE w:val="0"/>
        <w:spacing w:after="0" w:line="240" w:lineRule="auto"/>
        <w:ind w:firstLine="709"/>
        <w:jc w:val="both"/>
        <w:rPr>
          <w:rFonts w:ascii="Times New Roman" w:eastAsia="Times New Roman" w:hAnsi="Times New Roman" w:cs="Times New Roman"/>
          <w:sz w:val="28"/>
          <w:szCs w:val="28"/>
        </w:rPr>
      </w:pPr>
    </w:p>
    <w:p w:rsidR="00796483" w:rsidRDefault="00B06281" w:rsidP="00B06281">
      <w:pPr>
        <w:spacing w:after="0" w:line="240" w:lineRule="auto"/>
        <w:ind w:firstLine="567"/>
        <w:jc w:val="both"/>
        <w:rPr>
          <w:rFonts w:ascii="Times New Roman" w:hAnsi="Times New Roman" w:cs="Times New Roman"/>
          <w:b/>
          <w:sz w:val="28"/>
          <w:szCs w:val="28"/>
        </w:rPr>
      </w:pPr>
      <w:r w:rsidRPr="00B06281">
        <w:rPr>
          <w:rFonts w:ascii="Times New Roman" w:hAnsi="Times New Roman" w:cs="Times New Roman"/>
          <w:b/>
          <w:sz w:val="28"/>
          <w:szCs w:val="28"/>
        </w:rPr>
        <w:t>3.5. ИНСТ</w:t>
      </w:r>
      <w:r>
        <w:rPr>
          <w:rFonts w:ascii="Times New Roman" w:hAnsi="Times New Roman" w:cs="Times New Roman"/>
          <w:b/>
          <w:sz w:val="28"/>
          <w:szCs w:val="28"/>
        </w:rPr>
        <w:t>РУКТОРСКАЯ И СУДЕЙСКАЯ ПРАКТИКА</w:t>
      </w:r>
    </w:p>
    <w:p w:rsidR="00B06281" w:rsidRPr="00B06281" w:rsidRDefault="00B06281" w:rsidP="00B06281">
      <w:pPr>
        <w:shd w:val="clear" w:color="auto" w:fill="FFFFFF"/>
        <w:spacing w:after="0" w:line="240" w:lineRule="auto"/>
        <w:ind w:left="24" w:firstLine="710"/>
        <w:jc w:val="both"/>
        <w:rPr>
          <w:rFonts w:ascii="Times New Roman" w:hAnsi="Times New Roman" w:cs="Times New Roman"/>
          <w:sz w:val="28"/>
          <w:szCs w:val="28"/>
        </w:rPr>
      </w:pPr>
      <w:r w:rsidRPr="00B06281">
        <w:rPr>
          <w:rFonts w:ascii="Times New Roman" w:hAnsi="Times New Roman" w:cs="Times New Roman"/>
          <w:sz w:val="28"/>
          <w:szCs w:val="28"/>
        </w:rPr>
        <w:t>Формы тренировочных занятий. Учебно-тренировочное занятие как о</w:t>
      </w:r>
      <w:r w:rsidRPr="00B06281">
        <w:rPr>
          <w:rFonts w:ascii="Times New Roman" w:hAnsi="Times New Roman" w:cs="Times New Roman"/>
          <w:sz w:val="28"/>
          <w:szCs w:val="28"/>
        </w:rPr>
        <w:t>с</w:t>
      </w:r>
      <w:r w:rsidRPr="00B06281">
        <w:rPr>
          <w:rFonts w:ascii="Times New Roman" w:hAnsi="Times New Roman" w:cs="Times New Roman"/>
          <w:sz w:val="28"/>
          <w:szCs w:val="28"/>
        </w:rPr>
        <w:t xml:space="preserve">новная </w:t>
      </w:r>
      <w:r w:rsidRPr="00B06281">
        <w:rPr>
          <w:rFonts w:ascii="Times New Roman" w:hAnsi="Times New Roman" w:cs="Times New Roman"/>
          <w:spacing w:val="-1"/>
          <w:sz w:val="28"/>
          <w:szCs w:val="28"/>
        </w:rPr>
        <w:t xml:space="preserve">форма организации обучения. Задачи и средства отдельных частей УТЗ. Организация и </w:t>
      </w:r>
      <w:r w:rsidRPr="00B06281">
        <w:rPr>
          <w:rFonts w:ascii="Times New Roman" w:hAnsi="Times New Roman" w:cs="Times New Roman"/>
          <w:sz w:val="28"/>
          <w:szCs w:val="28"/>
        </w:rPr>
        <w:t>проведения УТЗ в различные периоды тренировки и для разли</w:t>
      </w:r>
      <w:r w:rsidRPr="00B06281">
        <w:rPr>
          <w:rFonts w:ascii="Times New Roman" w:hAnsi="Times New Roman" w:cs="Times New Roman"/>
          <w:sz w:val="28"/>
          <w:szCs w:val="28"/>
        </w:rPr>
        <w:t>ч</w:t>
      </w:r>
      <w:r w:rsidRPr="00B06281">
        <w:rPr>
          <w:rFonts w:ascii="Times New Roman" w:hAnsi="Times New Roman" w:cs="Times New Roman"/>
          <w:sz w:val="28"/>
          <w:szCs w:val="28"/>
        </w:rPr>
        <w:t xml:space="preserve">ных по квалификации </w:t>
      </w:r>
      <w:r w:rsidRPr="00B06281">
        <w:rPr>
          <w:rFonts w:ascii="Times New Roman" w:hAnsi="Times New Roman" w:cs="Times New Roman"/>
          <w:spacing w:val="-1"/>
          <w:sz w:val="28"/>
          <w:szCs w:val="28"/>
        </w:rPr>
        <w:t xml:space="preserve">групп боксёров. Периодизация спортивной тренировки. Задачи и средства тренировки в </w:t>
      </w:r>
      <w:r w:rsidRPr="00B06281">
        <w:rPr>
          <w:rFonts w:ascii="Times New Roman" w:hAnsi="Times New Roman" w:cs="Times New Roman"/>
          <w:sz w:val="28"/>
          <w:szCs w:val="28"/>
        </w:rPr>
        <w:t>подготовительном и основном периодах.</w:t>
      </w:r>
    </w:p>
    <w:p w:rsidR="00B06281" w:rsidRPr="00B06281" w:rsidRDefault="00B06281" w:rsidP="00B06281">
      <w:pPr>
        <w:shd w:val="clear" w:color="auto" w:fill="FFFFFF"/>
        <w:spacing w:after="0" w:line="240" w:lineRule="auto"/>
        <w:ind w:left="29" w:right="-1" w:firstLine="758"/>
        <w:jc w:val="both"/>
        <w:rPr>
          <w:rFonts w:ascii="Times New Roman" w:hAnsi="Times New Roman" w:cs="Times New Roman"/>
          <w:sz w:val="28"/>
          <w:szCs w:val="28"/>
        </w:rPr>
      </w:pPr>
      <w:r w:rsidRPr="00B06281">
        <w:rPr>
          <w:rFonts w:ascii="Times New Roman" w:hAnsi="Times New Roman" w:cs="Times New Roman"/>
          <w:spacing w:val="-1"/>
          <w:sz w:val="28"/>
          <w:szCs w:val="28"/>
        </w:rPr>
        <w:t xml:space="preserve">Положение о ЕВСК. Значение и роль Единой Всероссийской Спортивной </w:t>
      </w:r>
      <w:r w:rsidRPr="00B06281">
        <w:rPr>
          <w:rFonts w:ascii="Times New Roman" w:hAnsi="Times New Roman" w:cs="Times New Roman"/>
          <w:sz w:val="28"/>
          <w:szCs w:val="28"/>
        </w:rPr>
        <w:t xml:space="preserve">Классификации. Почётные спортивные звания и спортивные разряды.   </w:t>
      </w:r>
    </w:p>
    <w:p w:rsidR="00B06281" w:rsidRPr="00B06281" w:rsidRDefault="00B06281" w:rsidP="00B06281">
      <w:pPr>
        <w:shd w:val="clear" w:color="auto" w:fill="FFFFFF"/>
        <w:spacing w:after="0" w:line="240" w:lineRule="auto"/>
        <w:ind w:firstLine="696"/>
        <w:jc w:val="both"/>
        <w:rPr>
          <w:rFonts w:ascii="Times New Roman" w:hAnsi="Times New Roman" w:cs="Times New Roman"/>
          <w:sz w:val="28"/>
          <w:szCs w:val="28"/>
        </w:rPr>
      </w:pPr>
      <w:r w:rsidRPr="00B06281">
        <w:rPr>
          <w:rFonts w:ascii="Times New Roman" w:hAnsi="Times New Roman" w:cs="Times New Roman"/>
          <w:spacing w:val="-1"/>
          <w:sz w:val="28"/>
          <w:szCs w:val="28"/>
        </w:rPr>
        <w:t>Правила соревнований по боксу. Положение о соревнованиях. Составл</w:t>
      </w:r>
      <w:r w:rsidRPr="00B06281">
        <w:rPr>
          <w:rFonts w:ascii="Times New Roman" w:hAnsi="Times New Roman" w:cs="Times New Roman"/>
          <w:spacing w:val="-1"/>
          <w:sz w:val="28"/>
          <w:szCs w:val="28"/>
        </w:rPr>
        <w:t>е</w:t>
      </w:r>
      <w:r w:rsidRPr="00B06281">
        <w:rPr>
          <w:rFonts w:ascii="Times New Roman" w:hAnsi="Times New Roman" w:cs="Times New Roman"/>
          <w:spacing w:val="-1"/>
          <w:sz w:val="28"/>
          <w:szCs w:val="28"/>
        </w:rPr>
        <w:t xml:space="preserve">ние сметы, </w:t>
      </w:r>
      <w:r w:rsidRPr="00B06281">
        <w:rPr>
          <w:rFonts w:ascii="Times New Roman" w:hAnsi="Times New Roman" w:cs="Times New Roman"/>
          <w:sz w:val="28"/>
          <w:szCs w:val="28"/>
        </w:rPr>
        <w:t>необходимой документации для проведения соревнований.</w:t>
      </w:r>
    </w:p>
    <w:p w:rsidR="00B06281" w:rsidRPr="00B06281" w:rsidRDefault="00B06281" w:rsidP="00B06281">
      <w:pPr>
        <w:shd w:val="clear" w:color="auto" w:fill="FFFFFF"/>
        <w:spacing w:after="0" w:line="240" w:lineRule="auto"/>
        <w:ind w:firstLine="696"/>
        <w:jc w:val="both"/>
        <w:rPr>
          <w:rFonts w:ascii="Times New Roman" w:hAnsi="Times New Roman" w:cs="Times New Roman"/>
          <w:sz w:val="28"/>
          <w:szCs w:val="28"/>
        </w:rPr>
      </w:pPr>
      <w:r w:rsidRPr="00B06281">
        <w:rPr>
          <w:rFonts w:ascii="Times New Roman" w:hAnsi="Times New Roman" w:cs="Times New Roman"/>
          <w:sz w:val="28"/>
          <w:szCs w:val="28"/>
        </w:rPr>
        <w:t xml:space="preserve">Особенности организации и проведения соревнований по боксу. Состав коллегии </w:t>
      </w:r>
      <w:r w:rsidRPr="00B06281">
        <w:rPr>
          <w:rFonts w:ascii="Times New Roman" w:hAnsi="Times New Roman" w:cs="Times New Roman"/>
          <w:spacing w:val="-1"/>
          <w:sz w:val="28"/>
          <w:szCs w:val="28"/>
        </w:rPr>
        <w:t>судей, их права и обязанности. Представители команд. Состав колл</w:t>
      </w:r>
      <w:r w:rsidRPr="00B06281">
        <w:rPr>
          <w:rFonts w:ascii="Times New Roman" w:hAnsi="Times New Roman" w:cs="Times New Roman"/>
          <w:spacing w:val="-1"/>
          <w:sz w:val="28"/>
          <w:szCs w:val="28"/>
        </w:rPr>
        <w:t>е</w:t>
      </w:r>
      <w:r w:rsidRPr="00B06281">
        <w:rPr>
          <w:rFonts w:ascii="Times New Roman" w:hAnsi="Times New Roman" w:cs="Times New Roman"/>
          <w:spacing w:val="-1"/>
          <w:sz w:val="28"/>
          <w:szCs w:val="28"/>
        </w:rPr>
        <w:t xml:space="preserve">гии судей, их права и </w:t>
      </w:r>
      <w:r w:rsidRPr="00B06281">
        <w:rPr>
          <w:rFonts w:ascii="Times New Roman" w:hAnsi="Times New Roman" w:cs="Times New Roman"/>
          <w:sz w:val="28"/>
          <w:szCs w:val="28"/>
        </w:rPr>
        <w:t>обязанности. Разбор правил соревнований по боксу. Раб</w:t>
      </w:r>
      <w:r w:rsidRPr="00B06281">
        <w:rPr>
          <w:rFonts w:ascii="Times New Roman" w:hAnsi="Times New Roman" w:cs="Times New Roman"/>
          <w:sz w:val="28"/>
          <w:szCs w:val="28"/>
        </w:rPr>
        <w:t>о</w:t>
      </w:r>
      <w:r w:rsidRPr="00B06281">
        <w:rPr>
          <w:rFonts w:ascii="Times New Roman" w:hAnsi="Times New Roman" w:cs="Times New Roman"/>
          <w:sz w:val="28"/>
          <w:szCs w:val="28"/>
        </w:rPr>
        <w:t>та судей. Правила ведения протоколов и документации. Определение результ</w:t>
      </w:r>
      <w:r w:rsidRPr="00B06281">
        <w:rPr>
          <w:rFonts w:ascii="Times New Roman" w:hAnsi="Times New Roman" w:cs="Times New Roman"/>
          <w:sz w:val="28"/>
          <w:szCs w:val="28"/>
        </w:rPr>
        <w:t>а</w:t>
      </w:r>
      <w:r w:rsidRPr="00B06281">
        <w:rPr>
          <w:rFonts w:ascii="Times New Roman" w:hAnsi="Times New Roman" w:cs="Times New Roman"/>
          <w:sz w:val="28"/>
          <w:szCs w:val="28"/>
        </w:rPr>
        <w:t xml:space="preserve">тов соревнований. Организация </w:t>
      </w:r>
      <w:r w:rsidRPr="00B06281">
        <w:rPr>
          <w:rFonts w:ascii="Times New Roman" w:hAnsi="Times New Roman" w:cs="Times New Roman"/>
          <w:spacing w:val="-1"/>
          <w:sz w:val="28"/>
          <w:szCs w:val="28"/>
        </w:rPr>
        <w:t>пропаганды до начала и информация в ходе с</w:t>
      </w:r>
      <w:r w:rsidRPr="00B06281">
        <w:rPr>
          <w:rFonts w:ascii="Times New Roman" w:hAnsi="Times New Roman" w:cs="Times New Roman"/>
          <w:spacing w:val="-1"/>
          <w:sz w:val="28"/>
          <w:szCs w:val="28"/>
        </w:rPr>
        <w:t>о</w:t>
      </w:r>
      <w:r w:rsidRPr="00B06281">
        <w:rPr>
          <w:rFonts w:ascii="Times New Roman" w:hAnsi="Times New Roman" w:cs="Times New Roman"/>
          <w:spacing w:val="-1"/>
          <w:sz w:val="28"/>
          <w:szCs w:val="28"/>
        </w:rPr>
        <w:t xml:space="preserve">ревнований. Подведение итогов. Закрытие </w:t>
      </w:r>
      <w:r w:rsidRPr="00B06281">
        <w:rPr>
          <w:rFonts w:ascii="Times New Roman" w:hAnsi="Times New Roman" w:cs="Times New Roman"/>
          <w:sz w:val="28"/>
          <w:szCs w:val="28"/>
        </w:rPr>
        <w:t>соревнований.</w:t>
      </w:r>
    </w:p>
    <w:p w:rsidR="00B06281" w:rsidRPr="00B06281" w:rsidRDefault="00B06281" w:rsidP="00B06281">
      <w:pPr>
        <w:shd w:val="clear" w:color="auto" w:fill="FFFFFF"/>
        <w:spacing w:after="0" w:line="240" w:lineRule="auto"/>
        <w:ind w:left="5" w:firstLine="696"/>
        <w:jc w:val="both"/>
        <w:rPr>
          <w:rFonts w:ascii="Times New Roman" w:hAnsi="Times New Roman" w:cs="Times New Roman"/>
          <w:sz w:val="28"/>
          <w:szCs w:val="28"/>
        </w:rPr>
      </w:pPr>
      <w:r w:rsidRPr="00B06281">
        <w:rPr>
          <w:rFonts w:ascii="Times New Roman" w:hAnsi="Times New Roman" w:cs="Times New Roman"/>
          <w:sz w:val="28"/>
          <w:szCs w:val="28"/>
        </w:rPr>
        <w:t>Роль чёткого планирования как основного элемента управления трен</w:t>
      </w:r>
      <w:r w:rsidRPr="00B06281">
        <w:rPr>
          <w:rFonts w:ascii="Times New Roman" w:hAnsi="Times New Roman" w:cs="Times New Roman"/>
          <w:sz w:val="28"/>
          <w:szCs w:val="28"/>
        </w:rPr>
        <w:t>и</w:t>
      </w:r>
      <w:r w:rsidRPr="00B06281">
        <w:rPr>
          <w:rFonts w:ascii="Times New Roman" w:hAnsi="Times New Roman" w:cs="Times New Roman"/>
          <w:sz w:val="28"/>
          <w:szCs w:val="28"/>
        </w:rPr>
        <w:t xml:space="preserve">ровкой </w:t>
      </w:r>
      <w:r w:rsidRPr="00B06281">
        <w:rPr>
          <w:rFonts w:ascii="Times New Roman" w:hAnsi="Times New Roman" w:cs="Times New Roman"/>
          <w:spacing w:val="-1"/>
          <w:sz w:val="28"/>
          <w:szCs w:val="28"/>
        </w:rPr>
        <w:t>спортсменов. Основные требования к планированию процесса трениро</w:t>
      </w:r>
      <w:r w:rsidRPr="00B06281">
        <w:rPr>
          <w:rFonts w:ascii="Times New Roman" w:hAnsi="Times New Roman" w:cs="Times New Roman"/>
          <w:spacing w:val="-1"/>
          <w:sz w:val="28"/>
          <w:szCs w:val="28"/>
        </w:rPr>
        <w:t>в</w:t>
      </w:r>
      <w:r w:rsidRPr="00B06281">
        <w:rPr>
          <w:rFonts w:ascii="Times New Roman" w:hAnsi="Times New Roman" w:cs="Times New Roman"/>
          <w:spacing w:val="-1"/>
          <w:sz w:val="28"/>
          <w:szCs w:val="28"/>
        </w:rPr>
        <w:t xml:space="preserve">ки боксёров. Виды </w:t>
      </w:r>
      <w:r w:rsidRPr="00B06281">
        <w:rPr>
          <w:rFonts w:ascii="Times New Roman" w:hAnsi="Times New Roman" w:cs="Times New Roman"/>
          <w:sz w:val="28"/>
          <w:szCs w:val="28"/>
        </w:rPr>
        <w:t>планирования (перспективное, текущее, оперативное). Д</w:t>
      </w:r>
      <w:r w:rsidRPr="00B06281">
        <w:rPr>
          <w:rFonts w:ascii="Times New Roman" w:hAnsi="Times New Roman" w:cs="Times New Roman"/>
          <w:sz w:val="28"/>
          <w:szCs w:val="28"/>
        </w:rPr>
        <w:t>о</w:t>
      </w:r>
      <w:r w:rsidRPr="00B06281">
        <w:rPr>
          <w:rFonts w:ascii="Times New Roman" w:hAnsi="Times New Roman" w:cs="Times New Roman"/>
          <w:sz w:val="28"/>
          <w:szCs w:val="28"/>
        </w:rPr>
        <w:t>кументы перспективного планирования и их основное содержание. Текущее (годовое) планирование. Индивидуальное планирование тренировки спортсм</w:t>
      </w:r>
      <w:r w:rsidRPr="00B06281">
        <w:rPr>
          <w:rFonts w:ascii="Times New Roman" w:hAnsi="Times New Roman" w:cs="Times New Roman"/>
          <w:sz w:val="28"/>
          <w:szCs w:val="28"/>
        </w:rPr>
        <w:t>е</w:t>
      </w:r>
      <w:r w:rsidRPr="00B06281">
        <w:rPr>
          <w:rFonts w:ascii="Times New Roman" w:hAnsi="Times New Roman" w:cs="Times New Roman"/>
          <w:sz w:val="28"/>
          <w:szCs w:val="28"/>
        </w:rPr>
        <w:t>нов.</w:t>
      </w:r>
    </w:p>
    <w:p w:rsidR="00B06281" w:rsidRPr="00B06281" w:rsidRDefault="00B06281" w:rsidP="00B06281">
      <w:pPr>
        <w:shd w:val="clear" w:color="auto" w:fill="FFFFFF"/>
        <w:spacing w:after="0" w:line="240" w:lineRule="auto"/>
        <w:ind w:left="5" w:right="461" w:firstLine="701"/>
        <w:jc w:val="both"/>
        <w:rPr>
          <w:rFonts w:ascii="Times New Roman" w:hAnsi="Times New Roman" w:cs="Times New Roman"/>
          <w:sz w:val="28"/>
          <w:szCs w:val="28"/>
        </w:rPr>
      </w:pPr>
      <w:r w:rsidRPr="00B06281">
        <w:rPr>
          <w:rFonts w:ascii="Times New Roman" w:hAnsi="Times New Roman" w:cs="Times New Roman"/>
          <w:sz w:val="28"/>
          <w:szCs w:val="28"/>
        </w:rPr>
        <w:t>Периодизация круглогодичной тренировки боксёров. Задачи и сре</w:t>
      </w:r>
      <w:r w:rsidRPr="00B06281">
        <w:rPr>
          <w:rFonts w:ascii="Times New Roman" w:hAnsi="Times New Roman" w:cs="Times New Roman"/>
          <w:sz w:val="28"/>
          <w:szCs w:val="28"/>
        </w:rPr>
        <w:t>д</w:t>
      </w:r>
      <w:r w:rsidRPr="00B06281">
        <w:rPr>
          <w:rFonts w:ascii="Times New Roman" w:hAnsi="Times New Roman" w:cs="Times New Roman"/>
          <w:sz w:val="28"/>
          <w:szCs w:val="28"/>
        </w:rPr>
        <w:t xml:space="preserve">ства </w:t>
      </w:r>
      <w:r w:rsidRPr="00B06281">
        <w:rPr>
          <w:rFonts w:ascii="Times New Roman" w:hAnsi="Times New Roman" w:cs="Times New Roman"/>
          <w:spacing w:val="-1"/>
          <w:sz w:val="28"/>
          <w:szCs w:val="28"/>
        </w:rPr>
        <w:t xml:space="preserve">подготовительного и основного периодов. Документы оперативного планирования. </w:t>
      </w:r>
      <w:r w:rsidRPr="00B06281">
        <w:rPr>
          <w:rFonts w:ascii="Times New Roman" w:hAnsi="Times New Roman" w:cs="Times New Roman"/>
          <w:sz w:val="28"/>
          <w:szCs w:val="28"/>
        </w:rPr>
        <w:t>Педагогический контроль. Ведение дневника тренировки спортсменом.</w:t>
      </w:r>
    </w:p>
    <w:p w:rsidR="00B06281" w:rsidRPr="00B06281" w:rsidRDefault="00B06281" w:rsidP="00B06281">
      <w:pPr>
        <w:spacing w:after="0" w:line="240" w:lineRule="auto"/>
        <w:ind w:firstLine="567"/>
        <w:jc w:val="both"/>
        <w:rPr>
          <w:rFonts w:ascii="Times New Roman" w:hAnsi="Times New Roman" w:cs="Times New Roman"/>
          <w:b/>
          <w:sz w:val="28"/>
          <w:szCs w:val="28"/>
        </w:rPr>
      </w:pPr>
    </w:p>
    <w:p w:rsidR="00796483" w:rsidRPr="00B06281" w:rsidRDefault="00796483" w:rsidP="00B06281">
      <w:pPr>
        <w:shd w:val="clear" w:color="auto" w:fill="FFFFFF"/>
        <w:spacing w:after="0" w:line="240" w:lineRule="auto"/>
        <w:ind w:firstLine="567"/>
        <w:jc w:val="both"/>
        <w:rPr>
          <w:rFonts w:ascii="Times New Roman" w:hAnsi="Times New Roman" w:cs="Times New Roman"/>
          <w:spacing w:val="-3"/>
          <w:sz w:val="28"/>
          <w:szCs w:val="28"/>
          <w:u w:val="single"/>
        </w:rPr>
      </w:pPr>
      <w:r w:rsidRPr="00B06281">
        <w:rPr>
          <w:rFonts w:ascii="Times New Roman" w:hAnsi="Times New Roman" w:cs="Times New Roman"/>
          <w:spacing w:val="-3"/>
          <w:sz w:val="28"/>
          <w:szCs w:val="28"/>
          <w:u w:val="single"/>
        </w:rPr>
        <w:t xml:space="preserve">Группы начальной подготовки. </w:t>
      </w:r>
    </w:p>
    <w:p w:rsidR="00796483" w:rsidRPr="00B06281" w:rsidRDefault="00796483" w:rsidP="00B06281">
      <w:pPr>
        <w:widowControl w:val="0"/>
        <w:numPr>
          <w:ilvl w:val="0"/>
          <w:numId w:val="4"/>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23"/>
          <w:sz w:val="28"/>
          <w:szCs w:val="28"/>
        </w:rPr>
      </w:pPr>
      <w:r w:rsidRPr="00B06281">
        <w:rPr>
          <w:rFonts w:ascii="Times New Roman" w:hAnsi="Times New Roman" w:cs="Times New Roman"/>
          <w:spacing w:val="-1"/>
          <w:sz w:val="28"/>
          <w:szCs w:val="28"/>
        </w:rPr>
        <w:t xml:space="preserve">Составление комплексов упражнений по общей физической подготовке, а так же по </w:t>
      </w:r>
      <w:r w:rsidRPr="00B06281">
        <w:rPr>
          <w:rFonts w:ascii="Times New Roman" w:hAnsi="Times New Roman" w:cs="Times New Roman"/>
          <w:sz w:val="28"/>
          <w:szCs w:val="28"/>
        </w:rPr>
        <w:t>обучению передвижениям.</w:t>
      </w:r>
    </w:p>
    <w:p w:rsidR="00796483" w:rsidRPr="00B06281" w:rsidRDefault="00796483" w:rsidP="00B06281">
      <w:pPr>
        <w:widowControl w:val="0"/>
        <w:numPr>
          <w:ilvl w:val="0"/>
          <w:numId w:val="5"/>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14"/>
          <w:sz w:val="28"/>
          <w:szCs w:val="28"/>
        </w:rPr>
      </w:pPr>
      <w:r w:rsidRPr="00B06281">
        <w:rPr>
          <w:rFonts w:ascii="Times New Roman" w:hAnsi="Times New Roman" w:cs="Times New Roman"/>
          <w:sz w:val="28"/>
          <w:szCs w:val="28"/>
        </w:rPr>
        <w:t>Судейство на соревнованиях в группе. Выполнение роли суди при уч</w:t>
      </w:r>
      <w:r w:rsidRPr="00B06281">
        <w:rPr>
          <w:rFonts w:ascii="Times New Roman" w:hAnsi="Times New Roman" w:cs="Times New Roman"/>
          <w:sz w:val="28"/>
          <w:szCs w:val="28"/>
        </w:rPr>
        <w:t>а</w:t>
      </w:r>
      <w:r w:rsidRPr="00B06281">
        <w:rPr>
          <w:rFonts w:ascii="Times New Roman" w:hAnsi="Times New Roman" w:cs="Times New Roman"/>
          <w:sz w:val="28"/>
          <w:szCs w:val="28"/>
        </w:rPr>
        <w:t>стниках.</w:t>
      </w:r>
    </w:p>
    <w:p w:rsidR="00796483" w:rsidRPr="00B06281" w:rsidRDefault="00796483" w:rsidP="00B06281">
      <w:pPr>
        <w:widowControl w:val="0"/>
        <w:shd w:val="clear" w:color="auto" w:fill="FFFFFF"/>
        <w:tabs>
          <w:tab w:val="left" w:pos="374"/>
        </w:tabs>
        <w:autoSpaceDE w:val="0"/>
        <w:autoSpaceDN w:val="0"/>
        <w:adjustRightInd w:val="0"/>
        <w:spacing w:after="0" w:line="240" w:lineRule="auto"/>
        <w:ind w:firstLine="567"/>
        <w:jc w:val="both"/>
        <w:rPr>
          <w:rFonts w:ascii="Times New Roman" w:hAnsi="Times New Roman" w:cs="Times New Roman"/>
          <w:spacing w:val="-23"/>
          <w:sz w:val="28"/>
          <w:szCs w:val="28"/>
        </w:rPr>
      </w:pPr>
      <w:r w:rsidRPr="00B06281">
        <w:rPr>
          <w:rFonts w:ascii="Times New Roman" w:hAnsi="Times New Roman" w:cs="Times New Roman"/>
          <w:sz w:val="28"/>
          <w:szCs w:val="28"/>
        </w:rPr>
        <w:lastRenderedPageBreak/>
        <w:t>Составление комплексов упражнений по специальной физической подг</w:t>
      </w:r>
      <w:r w:rsidRPr="00B06281">
        <w:rPr>
          <w:rFonts w:ascii="Times New Roman" w:hAnsi="Times New Roman" w:cs="Times New Roman"/>
          <w:sz w:val="28"/>
          <w:szCs w:val="28"/>
        </w:rPr>
        <w:t>о</w:t>
      </w:r>
      <w:r w:rsidRPr="00B06281">
        <w:rPr>
          <w:rFonts w:ascii="Times New Roman" w:hAnsi="Times New Roman" w:cs="Times New Roman"/>
          <w:sz w:val="28"/>
          <w:szCs w:val="28"/>
        </w:rPr>
        <w:t>товке.</w:t>
      </w:r>
    </w:p>
    <w:p w:rsidR="00796483" w:rsidRPr="00B06281" w:rsidRDefault="00796483" w:rsidP="00B06281">
      <w:pPr>
        <w:widowControl w:val="0"/>
        <w:shd w:val="clear" w:color="auto" w:fill="FFFFFF"/>
        <w:tabs>
          <w:tab w:val="left" w:pos="374"/>
        </w:tabs>
        <w:autoSpaceDE w:val="0"/>
        <w:autoSpaceDN w:val="0"/>
        <w:adjustRightInd w:val="0"/>
        <w:spacing w:after="0" w:line="240" w:lineRule="auto"/>
        <w:ind w:firstLine="567"/>
        <w:jc w:val="both"/>
        <w:rPr>
          <w:rFonts w:ascii="Times New Roman" w:hAnsi="Times New Roman" w:cs="Times New Roman"/>
          <w:spacing w:val="-9"/>
          <w:sz w:val="28"/>
          <w:szCs w:val="28"/>
        </w:rPr>
      </w:pPr>
      <w:r w:rsidRPr="00B06281">
        <w:rPr>
          <w:rFonts w:ascii="Times New Roman" w:hAnsi="Times New Roman" w:cs="Times New Roman"/>
          <w:sz w:val="28"/>
          <w:szCs w:val="28"/>
        </w:rPr>
        <w:t>Судейство на соревнованиях в группе, выполнение роли секундометриста.</w:t>
      </w:r>
    </w:p>
    <w:p w:rsidR="00796483" w:rsidRPr="00B06281" w:rsidRDefault="00796483"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pacing w:val="-3"/>
          <w:sz w:val="28"/>
          <w:szCs w:val="28"/>
          <w:u w:val="single"/>
        </w:rPr>
        <w:t xml:space="preserve">Учебно-тренировочные группы. </w:t>
      </w:r>
    </w:p>
    <w:p w:rsidR="00796483" w:rsidRPr="00B06281" w:rsidRDefault="00796483" w:rsidP="00B06281">
      <w:pPr>
        <w:shd w:val="clear" w:color="auto" w:fill="FFFFFF"/>
        <w:spacing w:after="0" w:line="240" w:lineRule="auto"/>
        <w:ind w:firstLine="567"/>
        <w:jc w:val="both"/>
        <w:rPr>
          <w:rFonts w:ascii="Times New Roman" w:hAnsi="Times New Roman" w:cs="Times New Roman"/>
          <w:b/>
          <w:sz w:val="28"/>
          <w:szCs w:val="28"/>
          <w:u w:val="single"/>
        </w:rPr>
      </w:pPr>
      <w:r w:rsidRPr="00B06281">
        <w:rPr>
          <w:rFonts w:ascii="Times New Roman" w:hAnsi="Times New Roman" w:cs="Times New Roman"/>
          <w:b/>
          <w:sz w:val="28"/>
          <w:szCs w:val="28"/>
          <w:u w:val="single"/>
        </w:rPr>
        <w:t>1-2-ой год обучения.</w:t>
      </w:r>
    </w:p>
    <w:p w:rsidR="00796483" w:rsidRPr="00B06281" w:rsidRDefault="00796483" w:rsidP="00B06281">
      <w:pPr>
        <w:widowControl w:val="0"/>
        <w:numPr>
          <w:ilvl w:val="0"/>
          <w:numId w:val="6"/>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23"/>
          <w:sz w:val="28"/>
          <w:szCs w:val="28"/>
        </w:rPr>
      </w:pPr>
      <w:r w:rsidRPr="00B06281">
        <w:rPr>
          <w:rFonts w:ascii="Times New Roman" w:hAnsi="Times New Roman" w:cs="Times New Roman"/>
          <w:spacing w:val="-1"/>
          <w:sz w:val="28"/>
          <w:szCs w:val="28"/>
        </w:rPr>
        <w:t xml:space="preserve">Составление комплексов упражнений по физической, технической и тактической </w:t>
      </w:r>
      <w:r w:rsidRPr="00B06281">
        <w:rPr>
          <w:rFonts w:ascii="Times New Roman" w:hAnsi="Times New Roman" w:cs="Times New Roman"/>
          <w:sz w:val="28"/>
          <w:szCs w:val="28"/>
        </w:rPr>
        <w:t>подготовке.</w:t>
      </w:r>
    </w:p>
    <w:p w:rsidR="00796483" w:rsidRPr="00B06281" w:rsidRDefault="00796483" w:rsidP="00B06281">
      <w:pPr>
        <w:widowControl w:val="0"/>
        <w:numPr>
          <w:ilvl w:val="0"/>
          <w:numId w:val="7"/>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12"/>
          <w:sz w:val="28"/>
          <w:szCs w:val="28"/>
        </w:rPr>
      </w:pPr>
      <w:r w:rsidRPr="00B06281">
        <w:rPr>
          <w:rFonts w:ascii="Times New Roman" w:hAnsi="Times New Roman" w:cs="Times New Roman"/>
          <w:sz w:val="28"/>
          <w:szCs w:val="28"/>
        </w:rPr>
        <w:t>Выполнение заданий по построению и перестройке группы.</w:t>
      </w:r>
    </w:p>
    <w:p w:rsidR="00796483" w:rsidRPr="00B06281" w:rsidRDefault="00796483" w:rsidP="00B06281">
      <w:pPr>
        <w:widowControl w:val="0"/>
        <w:numPr>
          <w:ilvl w:val="0"/>
          <w:numId w:val="7"/>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13"/>
          <w:sz w:val="28"/>
          <w:szCs w:val="28"/>
        </w:rPr>
      </w:pPr>
      <w:r w:rsidRPr="00B06281">
        <w:rPr>
          <w:rFonts w:ascii="Times New Roman" w:hAnsi="Times New Roman" w:cs="Times New Roman"/>
          <w:sz w:val="28"/>
          <w:szCs w:val="28"/>
        </w:rPr>
        <w:t>Проведение комплекса упражнений по физической и технической по</w:t>
      </w:r>
      <w:r w:rsidRPr="00B06281">
        <w:rPr>
          <w:rFonts w:ascii="Times New Roman" w:hAnsi="Times New Roman" w:cs="Times New Roman"/>
          <w:sz w:val="28"/>
          <w:szCs w:val="28"/>
        </w:rPr>
        <w:t>д</w:t>
      </w:r>
      <w:r w:rsidRPr="00B06281">
        <w:rPr>
          <w:rFonts w:ascii="Times New Roman" w:hAnsi="Times New Roman" w:cs="Times New Roman"/>
          <w:sz w:val="28"/>
          <w:szCs w:val="28"/>
        </w:rPr>
        <w:t>готовке.</w:t>
      </w:r>
    </w:p>
    <w:p w:rsidR="00796483" w:rsidRPr="00B06281" w:rsidRDefault="00796483" w:rsidP="00B06281">
      <w:pPr>
        <w:widowControl w:val="0"/>
        <w:numPr>
          <w:ilvl w:val="0"/>
          <w:numId w:val="6"/>
        </w:numPr>
        <w:shd w:val="clear" w:color="auto" w:fill="FFFFFF"/>
        <w:tabs>
          <w:tab w:val="left" w:pos="370"/>
        </w:tabs>
        <w:autoSpaceDE w:val="0"/>
        <w:autoSpaceDN w:val="0"/>
        <w:adjustRightInd w:val="0"/>
        <w:spacing w:after="0" w:line="240" w:lineRule="auto"/>
        <w:ind w:firstLine="567"/>
        <w:jc w:val="both"/>
        <w:rPr>
          <w:rFonts w:ascii="Times New Roman" w:hAnsi="Times New Roman" w:cs="Times New Roman"/>
          <w:spacing w:val="-9"/>
          <w:sz w:val="28"/>
          <w:szCs w:val="28"/>
        </w:rPr>
      </w:pPr>
      <w:r w:rsidRPr="00B06281">
        <w:rPr>
          <w:rFonts w:ascii="Times New Roman" w:hAnsi="Times New Roman" w:cs="Times New Roman"/>
          <w:spacing w:val="-1"/>
          <w:sz w:val="28"/>
          <w:szCs w:val="28"/>
        </w:rPr>
        <w:t>Судейство на внутренних соревнованиях. Выполнение обязанностей п</w:t>
      </w:r>
      <w:r w:rsidRPr="00B06281">
        <w:rPr>
          <w:rFonts w:ascii="Times New Roman" w:hAnsi="Times New Roman" w:cs="Times New Roman"/>
          <w:spacing w:val="-1"/>
          <w:sz w:val="28"/>
          <w:szCs w:val="28"/>
        </w:rPr>
        <w:t>о</w:t>
      </w:r>
      <w:r w:rsidRPr="00B06281">
        <w:rPr>
          <w:rFonts w:ascii="Times New Roman" w:hAnsi="Times New Roman" w:cs="Times New Roman"/>
          <w:spacing w:val="-1"/>
          <w:sz w:val="28"/>
          <w:szCs w:val="28"/>
        </w:rPr>
        <w:t xml:space="preserve">мощника </w:t>
      </w:r>
      <w:r w:rsidRPr="00B06281">
        <w:rPr>
          <w:rFonts w:ascii="Times New Roman" w:hAnsi="Times New Roman" w:cs="Times New Roman"/>
          <w:sz w:val="28"/>
          <w:szCs w:val="28"/>
        </w:rPr>
        <w:t>соревнований.</w:t>
      </w:r>
    </w:p>
    <w:p w:rsidR="00796483" w:rsidRPr="00B06281" w:rsidRDefault="00796483" w:rsidP="00B06281">
      <w:pPr>
        <w:shd w:val="clear" w:color="auto" w:fill="FFFFFF"/>
        <w:spacing w:after="0" w:line="240" w:lineRule="auto"/>
        <w:ind w:firstLine="567"/>
        <w:jc w:val="both"/>
        <w:rPr>
          <w:rFonts w:ascii="Times New Roman" w:hAnsi="Times New Roman" w:cs="Times New Roman"/>
          <w:b/>
          <w:sz w:val="28"/>
          <w:szCs w:val="28"/>
          <w:u w:val="single"/>
        </w:rPr>
      </w:pPr>
      <w:r w:rsidRPr="00B06281">
        <w:rPr>
          <w:rFonts w:ascii="Times New Roman" w:hAnsi="Times New Roman" w:cs="Times New Roman"/>
          <w:b/>
          <w:spacing w:val="-2"/>
          <w:sz w:val="28"/>
          <w:szCs w:val="28"/>
          <w:u w:val="single"/>
        </w:rPr>
        <w:t>3-ий год обучения.</w:t>
      </w:r>
    </w:p>
    <w:p w:rsidR="00796483" w:rsidRPr="00B06281" w:rsidRDefault="00796483" w:rsidP="00B06281">
      <w:pPr>
        <w:widowControl w:val="0"/>
        <w:numPr>
          <w:ilvl w:val="0"/>
          <w:numId w:val="8"/>
        </w:numPr>
        <w:shd w:val="clear" w:color="auto" w:fill="FFFFFF"/>
        <w:tabs>
          <w:tab w:val="left" w:pos="379"/>
        </w:tabs>
        <w:autoSpaceDE w:val="0"/>
        <w:autoSpaceDN w:val="0"/>
        <w:adjustRightInd w:val="0"/>
        <w:spacing w:after="0" w:line="240" w:lineRule="auto"/>
        <w:ind w:firstLine="567"/>
        <w:jc w:val="both"/>
        <w:rPr>
          <w:rFonts w:ascii="Times New Roman" w:hAnsi="Times New Roman" w:cs="Times New Roman"/>
          <w:spacing w:val="-23"/>
          <w:sz w:val="28"/>
          <w:szCs w:val="28"/>
        </w:rPr>
      </w:pPr>
      <w:r w:rsidRPr="00B06281">
        <w:rPr>
          <w:rFonts w:ascii="Times New Roman" w:hAnsi="Times New Roman" w:cs="Times New Roman"/>
          <w:spacing w:val="-1"/>
          <w:sz w:val="28"/>
          <w:szCs w:val="28"/>
        </w:rPr>
        <w:t xml:space="preserve">Составление комплексов упражнений по физической, технической и тактической </w:t>
      </w:r>
      <w:r w:rsidRPr="00B06281">
        <w:rPr>
          <w:rFonts w:ascii="Times New Roman" w:hAnsi="Times New Roman" w:cs="Times New Roman"/>
          <w:sz w:val="28"/>
          <w:szCs w:val="28"/>
        </w:rPr>
        <w:t>подготовке и проведение по этому комплексу занятий с группой.</w:t>
      </w:r>
    </w:p>
    <w:p w:rsidR="00796483" w:rsidRPr="00B06281" w:rsidRDefault="00796483" w:rsidP="00B06281">
      <w:pPr>
        <w:widowControl w:val="0"/>
        <w:numPr>
          <w:ilvl w:val="0"/>
          <w:numId w:val="8"/>
        </w:numPr>
        <w:shd w:val="clear" w:color="auto" w:fill="FFFFFF"/>
        <w:tabs>
          <w:tab w:val="left" w:pos="379"/>
        </w:tabs>
        <w:autoSpaceDE w:val="0"/>
        <w:autoSpaceDN w:val="0"/>
        <w:adjustRightInd w:val="0"/>
        <w:spacing w:after="0" w:line="240" w:lineRule="auto"/>
        <w:ind w:firstLine="567"/>
        <w:jc w:val="both"/>
        <w:rPr>
          <w:rFonts w:ascii="Times New Roman" w:hAnsi="Times New Roman" w:cs="Times New Roman"/>
          <w:spacing w:val="-14"/>
          <w:sz w:val="28"/>
          <w:szCs w:val="28"/>
        </w:rPr>
      </w:pPr>
      <w:r w:rsidRPr="00B06281">
        <w:rPr>
          <w:rFonts w:ascii="Times New Roman" w:hAnsi="Times New Roman" w:cs="Times New Roman"/>
          <w:sz w:val="28"/>
          <w:szCs w:val="28"/>
        </w:rPr>
        <w:t>Проведение подготовительной, основной частей тренировки.</w:t>
      </w:r>
    </w:p>
    <w:p w:rsidR="00796483" w:rsidRPr="00B06281" w:rsidRDefault="00796483" w:rsidP="00B06281">
      <w:pPr>
        <w:widowControl w:val="0"/>
        <w:numPr>
          <w:ilvl w:val="0"/>
          <w:numId w:val="8"/>
        </w:numPr>
        <w:shd w:val="clear" w:color="auto" w:fill="FFFFFF"/>
        <w:tabs>
          <w:tab w:val="left" w:pos="379"/>
        </w:tabs>
        <w:autoSpaceDE w:val="0"/>
        <w:autoSpaceDN w:val="0"/>
        <w:adjustRightInd w:val="0"/>
        <w:spacing w:after="0" w:line="240" w:lineRule="auto"/>
        <w:ind w:firstLine="567"/>
        <w:jc w:val="both"/>
        <w:rPr>
          <w:rFonts w:ascii="Times New Roman" w:hAnsi="Times New Roman" w:cs="Times New Roman"/>
          <w:spacing w:val="-16"/>
          <w:sz w:val="28"/>
          <w:szCs w:val="28"/>
        </w:rPr>
      </w:pPr>
      <w:r w:rsidRPr="00B06281">
        <w:rPr>
          <w:rFonts w:ascii="Times New Roman" w:hAnsi="Times New Roman" w:cs="Times New Roman"/>
          <w:spacing w:val="-1"/>
          <w:sz w:val="28"/>
          <w:szCs w:val="28"/>
        </w:rPr>
        <w:t xml:space="preserve">Судейство на внутренних соревнованиях. Выполнение обязанностей секретаря </w:t>
      </w:r>
      <w:r w:rsidRPr="00B06281">
        <w:rPr>
          <w:rFonts w:ascii="Times New Roman" w:hAnsi="Times New Roman" w:cs="Times New Roman"/>
          <w:sz w:val="28"/>
          <w:szCs w:val="28"/>
        </w:rPr>
        <w:t>соревнований.</w:t>
      </w:r>
    </w:p>
    <w:p w:rsidR="00796483" w:rsidRPr="00B06281" w:rsidRDefault="00796483" w:rsidP="00B06281">
      <w:pPr>
        <w:shd w:val="clear" w:color="auto" w:fill="FFFFFF"/>
        <w:spacing w:after="0" w:line="240" w:lineRule="auto"/>
        <w:ind w:firstLine="567"/>
        <w:jc w:val="both"/>
        <w:rPr>
          <w:rFonts w:ascii="Times New Roman" w:hAnsi="Times New Roman" w:cs="Times New Roman"/>
          <w:b/>
          <w:sz w:val="28"/>
          <w:szCs w:val="28"/>
          <w:u w:val="single"/>
        </w:rPr>
      </w:pPr>
      <w:r w:rsidRPr="00B06281">
        <w:rPr>
          <w:rFonts w:ascii="Times New Roman" w:hAnsi="Times New Roman" w:cs="Times New Roman"/>
          <w:b/>
          <w:spacing w:val="-2"/>
          <w:sz w:val="28"/>
          <w:szCs w:val="28"/>
          <w:u w:val="single"/>
        </w:rPr>
        <w:t>4-5-ый год обучения.</w:t>
      </w:r>
    </w:p>
    <w:p w:rsidR="00796483" w:rsidRPr="00B06281" w:rsidRDefault="00796483" w:rsidP="00B06281">
      <w:pPr>
        <w:widowControl w:val="0"/>
        <w:numPr>
          <w:ilvl w:val="0"/>
          <w:numId w:val="9"/>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pacing w:val="-23"/>
          <w:sz w:val="28"/>
          <w:szCs w:val="28"/>
        </w:rPr>
      </w:pPr>
      <w:r w:rsidRPr="00B06281">
        <w:rPr>
          <w:rFonts w:ascii="Times New Roman" w:hAnsi="Times New Roman" w:cs="Times New Roman"/>
          <w:sz w:val="28"/>
          <w:szCs w:val="28"/>
        </w:rPr>
        <w:t>Проведение занятий по совершенствованию ОФП и СФП.</w:t>
      </w:r>
    </w:p>
    <w:p w:rsidR="00796483" w:rsidRPr="00B06281" w:rsidRDefault="00796483" w:rsidP="00B06281">
      <w:pPr>
        <w:widowControl w:val="0"/>
        <w:numPr>
          <w:ilvl w:val="0"/>
          <w:numId w:val="9"/>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pacing w:val="-14"/>
          <w:sz w:val="28"/>
          <w:szCs w:val="28"/>
        </w:rPr>
      </w:pPr>
      <w:r w:rsidRPr="00B06281">
        <w:rPr>
          <w:rFonts w:ascii="Times New Roman" w:hAnsi="Times New Roman" w:cs="Times New Roman"/>
          <w:spacing w:val="-1"/>
          <w:sz w:val="28"/>
          <w:szCs w:val="28"/>
        </w:rPr>
        <w:t>Составление рабочих планов, конспектов занятий.</w:t>
      </w:r>
    </w:p>
    <w:p w:rsidR="00796483" w:rsidRPr="00B06281" w:rsidRDefault="00796483" w:rsidP="00B06281">
      <w:pPr>
        <w:widowControl w:val="0"/>
        <w:numPr>
          <w:ilvl w:val="0"/>
          <w:numId w:val="9"/>
        </w:numPr>
        <w:shd w:val="clear" w:color="auto" w:fill="FFFFFF"/>
        <w:tabs>
          <w:tab w:val="left" w:pos="384"/>
        </w:tabs>
        <w:autoSpaceDE w:val="0"/>
        <w:autoSpaceDN w:val="0"/>
        <w:adjustRightInd w:val="0"/>
        <w:spacing w:after="0" w:line="240" w:lineRule="auto"/>
        <w:ind w:firstLine="567"/>
        <w:jc w:val="both"/>
        <w:rPr>
          <w:rFonts w:ascii="Times New Roman" w:hAnsi="Times New Roman" w:cs="Times New Roman"/>
          <w:spacing w:val="-12"/>
          <w:sz w:val="28"/>
          <w:szCs w:val="28"/>
        </w:rPr>
      </w:pPr>
      <w:r w:rsidRPr="00B06281">
        <w:rPr>
          <w:rFonts w:ascii="Times New Roman" w:hAnsi="Times New Roman" w:cs="Times New Roman"/>
          <w:spacing w:val="-1"/>
          <w:sz w:val="28"/>
          <w:szCs w:val="28"/>
        </w:rPr>
        <w:t>Составление положения о соревнованиях.</w:t>
      </w:r>
    </w:p>
    <w:p w:rsidR="00490798" w:rsidRDefault="00796483" w:rsidP="00B06281">
      <w:pPr>
        <w:autoSpaceDE w:val="0"/>
        <w:spacing w:after="0" w:line="240" w:lineRule="auto"/>
        <w:ind w:firstLine="567"/>
        <w:jc w:val="both"/>
        <w:rPr>
          <w:rFonts w:ascii="Times New Roman" w:eastAsia="Times New Roman" w:hAnsi="Times New Roman" w:cs="Times New Roman"/>
          <w:sz w:val="28"/>
          <w:szCs w:val="28"/>
        </w:rPr>
      </w:pPr>
      <w:r w:rsidRPr="00B06281">
        <w:rPr>
          <w:rFonts w:ascii="Times New Roman" w:hAnsi="Times New Roman" w:cs="Times New Roman"/>
          <w:spacing w:val="-1"/>
          <w:sz w:val="28"/>
          <w:szCs w:val="28"/>
        </w:rPr>
        <w:t>Практика судейства</w:t>
      </w:r>
      <w:r w:rsidR="00B06281">
        <w:rPr>
          <w:rFonts w:ascii="Times New Roman" w:eastAsia="Times New Roman" w:hAnsi="Times New Roman" w:cs="Times New Roman"/>
          <w:sz w:val="28"/>
          <w:szCs w:val="28"/>
        </w:rPr>
        <w:t>.</w:t>
      </w:r>
    </w:p>
    <w:p w:rsidR="00B06281" w:rsidRDefault="00B06281" w:rsidP="00B06281">
      <w:pPr>
        <w:autoSpaceDE w:val="0"/>
        <w:spacing w:after="0" w:line="240" w:lineRule="auto"/>
        <w:ind w:firstLine="567"/>
        <w:jc w:val="both"/>
        <w:rPr>
          <w:rFonts w:ascii="Times New Roman" w:eastAsia="Times New Roman" w:hAnsi="Times New Roman" w:cs="Times New Roman"/>
          <w:sz w:val="28"/>
          <w:szCs w:val="28"/>
        </w:rPr>
      </w:pPr>
    </w:p>
    <w:p w:rsidR="00B06281" w:rsidRPr="00B06281" w:rsidRDefault="00B06281" w:rsidP="00B06281">
      <w:pPr>
        <w:autoSpaceDE w:val="0"/>
        <w:spacing w:after="0" w:line="240" w:lineRule="auto"/>
        <w:ind w:firstLine="567"/>
        <w:jc w:val="both"/>
        <w:rPr>
          <w:rFonts w:ascii="Times New Roman" w:eastAsia="Times New Roman" w:hAnsi="Times New Roman" w:cs="Times New Roman"/>
          <w:b/>
          <w:sz w:val="28"/>
          <w:szCs w:val="28"/>
        </w:rPr>
      </w:pPr>
      <w:r w:rsidRPr="00B06281">
        <w:rPr>
          <w:rFonts w:ascii="Times New Roman" w:eastAsia="Times New Roman" w:hAnsi="Times New Roman" w:cs="Times New Roman"/>
          <w:b/>
          <w:sz w:val="28"/>
          <w:szCs w:val="28"/>
        </w:rPr>
        <w:t>3.6. ВОССТАНОВИТЕЛЬНЫЕ МЕРОПРИЯТИЯ</w:t>
      </w:r>
    </w:p>
    <w:p w:rsidR="00B06281" w:rsidRPr="00B06281" w:rsidRDefault="00B06281"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z w:val="28"/>
          <w:szCs w:val="28"/>
        </w:rPr>
        <w:t>Восстановление. Виды восстановительных мероприятий.</w:t>
      </w:r>
    </w:p>
    <w:p w:rsidR="00B06281" w:rsidRPr="00B06281" w:rsidRDefault="00B06281"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z w:val="28"/>
          <w:szCs w:val="28"/>
        </w:rPr>
        <w:t xml:space="preserve">Значение и содержание врачебного контроля и самоконтроля в процессе занятий </w:t>
      </w:r>
      <w:r w:rsidRPr="00B06281">
        <w:rPr>
          <w:rFonts w:ascii="Times New Roman" w:hAnsi="Times New Roman" w:cs="Times New Roman"/>
          <w:spacing w:val="-1"/>
          <w:sz w:val="28"/>
          <w:szCs w:val="28"/>
        </w:rPr>
        <w:t>физической культурой и боксом. Объективные данные: вес, динамоме</w:t>
      </w:r>
      <w:r w:rsidRPr="00B06281">
        <w:rPr>
          <w:rFonts w:ascii="Times New Roman" w:hAnsi="Times New Roman" w:cs="Times New Roman"/>
          <w:spacing w:val="-1"/>
          <w:sz w:val="28"/>
          <w:szCs w:val="28"/>
        </w:rPr>
        <w:t>т</w:t>
      </w:r>
      <w:r w:rsidRPr="00B06281">
        <w:rPr>
          <w:rFonts w:ascii="Times New Roman" w:hAnsi="Times New Roman" w:cs="Times New Roman"/>
          <w:spacing w:val="-1"/>
          <w:sz w:val="28"/>
          <w:szCs w:val="28"/>
        </w:rPr>
        <w:t xml:space="preserve">рия, спирометрия, </w:t>
      </w:r>
      <w:r w:rsidRPr="00B06281">
        <w:rPr>
          <w:rFonts w:ascii="Times New Roman" w:hAnsi="Times New Roman" w:cs="Times New Roman"/>
          <w:sz w:val="28"/>
          <w:szCs w:val="28"/>
        </w:rPr>
        <w:t>пульс. Субъективные данные: самочувствие, сон, аппетит, настроение, работоспособность, общее состояние.</w:t>
      </w:r>
    </w:p>
    <w:p w:rsidR="00B06281" w:rsidRPr="00B06281" w:rsidRDefault="00B06281"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pacing w:val="-1"/>
          <w:sz w:val="28"/>
          <w:szCs w:val="28"/>
        </w:rPr>
        <w:t xml:space="preserve">Дневник самоконтроля, его содержание и порядок ведения. Понятие об утомлении </w:t>
      </w:r>
      <w:r w:rsidRPr="00B06281">
        <w:rPr>
          <w:rFonts w:ascii="Times New Roman" w:hAnsi="Times New Roman" w:cs="Times New Roman"/>
          <w:sz w:val="28"/>
          <w:szCs w:val="28"/>
        </w:rPr>
        <w:t>и перетренировке.</w:t>
      </w:r>
    </w:p>
    <w:p w:rsidR="00B06281" w:rsidRPr="00B06281" w:rsidRDefault="00B06281" w:rsidP="00B06281">
      <w:pPr>
        <w:shd w:val="clear" w:color="auto" w:fill="FFFFFF"/>
        <w:spacing w:after="0" w:line="240" w:lineRule="auto"/>
        <w:ind w:right="922" w:firstLine="567"/>
        <w:jc w:val="both"/>
        <w:rPr>
          <w:rFonts w:ascii="Times New Roman" w:hAnsi="Times New Roman" w:cs="Times New Roman"/>
          <w:sz w:val="28"/>
          <w:szCs w:val="28"/>
        </w:rPr>
      </w:pPr>
      <w:proofErr w:type="gramStart"/>
      <w:r w:rsidRPr="00B06281">
        <w:rPr>
          <w:rFonts w:ascii="Times New Roman" w:hAnsi="Times New Roman" w:cs="Times New Roman"/>
          <w:spacing w:val="-1"/>
          <w:sz w:val="28"/>
          <w:szCs w:val="28"/>
        </w:rPr>
        <w:t>Первая помощь (до врача) при ушибах, рассечении, вывихах, пер</w:t>
      </w:r>
      <w:r w:rsidRPr="00B06281">
        <w:rPr>
          <w:rFonts w:ascii="Times New Roman" w:hAnsi="Times New Roman" w:cs="Times New Roman"/>
          <w:spacing w:val="-1"/>
          <w:sz w:val="28"/>
          <w:szCs w:val="28"/>
        </w:rPr>
        <w:t>е</w:t>
      </w:r>
      <w:r w:rsidRPr="00B06281">
        <w:rPr>
          <w:rFonts w:ascii="Times New Roman" w:hAnsi="Times New Roman" w:cs="Times New Roman"/>
          <w:spacing w:val="-1"/>
          <w:sz w:val="28"/>
          <w:szCs w:val="28"/>
        </w:rPr>
        <w:t xml:space="preserve">ломах, </w:t>
      </w:r>
      <w:r w:rsidRPr="00B06281">
        <w:rPr>
          <w:rFonts w:ascii="Times New Roman" w:hAnsi="Times New Roman" w:cs="Times New Roman"/>
          <w:sz w:val="28"/>
          <w:szCs w:val="28"/>
        </w:rPr>
        <w:t>растяжениях, кровотечениях.</w:t>
      </w:r>
      <w:proofErr w:type="gramEnd"/>
    </w:p>
    <w:p w:rsidR="00B06281" w:rsidRPr="00B06281" w:rsidRDefault="00B06281"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pacing w:val="-1"/>
          <w:sz w:val="28"/>
          <w:szCs w:val="28"/>
        </w:rPr>
        <w:t xml:space="preserve">Способы остановки кровотечений: вставка тампона, перевязка. Оказание первой </w:t>
      </w:r>
      <w:r w:rsidRPr="00B06281">
        <w:rPr>
          <w:rFonts w:ascii="Times New Roman" w:hAnsi="Times New Roman" w:cs="Times New Roman"/>
          <w:sz w:val="28"/>
          <w:szCs w:val="28"/>
        </w:rPr>
        <w:t>помощи при нокауте, нокдауне, шоке.</w:t>
      </w:r>
    </w:p>
    <w:p w:rsidR="00B06281" w:rsidRPr="00B06281" w:rsidRDefault="00B06281" w:rsidP="00B06281">
      <w:pPr>
        <w:shd w:val="clear" w:color="auto" w:fill="FFFFFF"/>
        <w:spacing w:after="0" w:line="240" w:lineRule="auto"/>
        <w:ind w:firstLine="567"/>
        <w:jc w:val="both"/>
        <w:rPr>
          <w:rFonts w:ascii="Times New Roman" w:hAnsi="Times New Roman" w:cs="Times New Roman"/>
          <w:sz w:val="28"/>
          <w:szCs w:val="28"/>
        </w:rPr>
      </w:pPr>
      <w:r w:rsidRPr="00B06281">
        <w:rPr>
          <w:rFonts w:ascii="Times New Roman" w:hAnsi="Times New Roman" w:cs="Times New Roman"/>
          <w:sz w:val="28"/>
          <w:szCs w:val="28"/>
        </w:rPr>
        <w:t xml:space="preserve">Основы спортивного массажа. Понятие о спортивном массаже. Основные приёмы </w:t>
      </w:r>
      <w:r w:rsidRPr="00B06281">
        <w:rPr>
          <w:rFonts w:ascii="Times New Roman" w:hAnsi="Times New Roman" w:cs="Times New Roman"/>
          <w:spacing w:val="-1"/>
          <w:sz w:val="28"/>
          <w:szCs w:val="28"/>
        </w:rPr>
        <w:t>массажа (поглаживание, растирание, разминание, поколачивание, п</w:t>
      </w:r>
      <w:r w:rsidRPr="00B06281">
        <w:rPr>
          <w:rFonts w:ascii="Times New Roman" w:hAnsi="Times New Roman" w:cs="Times New Roman"/>
          <w:spacing w:val="-1"/>
          <w:sz w:val="28"/>
          <w:szCs w:val="28"/>
        </w:rPr>
        <w:t>о</w:t>
      </w:r>
      <w:r w:rsidRPr="00B06281">
        <w:rPr>
          <w:rFonts w:ascii="Times New Roman" w:hAnsi="Times New Roman" w:cs="Times New Roman"/>
          <w:spacing w:val="-1"/>
          <w:sz w:val="28"/>
          <w:szCs w:val="28"/>
        </w:rPr>
        <w:t xml:space="preserve">тряхивание). Массаж </w:t>
      </w:r>
      <w:r w:rsidRPr="00B06281">
        <w:rPr>
          <w:rFonts w:ascii="Times New Roman" w:hAnsi="Times New Roman" w:cs="Times New Roman"/>
          <w:sz w:val="28"/>
          <w:szCs w:val="28"/>
        </w:rPr>
        <w:t>перед тренировкой и соревнованиями, во время и после соревнований. Противопоказания к массажу.</w:t>
      </w:r>
    </w:p>
    <w:p w:rsidR="00B06281" w:rsidRDefault="00B06281" w:rsidP="00B06281">
      <w:pPr>
        <w:autoSpaceDE w:val="0"/>
        <w:spacing w:after="0" w:line="240" w:lineRule="auto"/>
        <w:ind w:firstLine="567"/>
        <w:jc w:val="both"/>
        <w:rPr>
          <w:rFonts w:ascii="Times New Roman" w:eastAsia="Times New Roman" w:hAnsi="Times New Roman" w:cs="Times New Roman"/>
          <w:sz w:val="28"/>
          <w:szCs w:val="28"/>
        </w:rPr>
      </w:pPr>
    </w:p>
    <w:p w:rsidR="004F56E9" w:rsidRDefault="004F56E9" w:rsidP="00B06281">
      <w:pPr>
        <w:autoSpaceDE w:val="0"/>
        <w:spacing w:after="0" w:line="240" w:lineRule="auto"/>
        <w:ind w:firstLine="567"/>
        <w:jc w:val="both"/>
        <w:rPr>
          <w:rFonts w:ascii="Times New Roman" w:eastAsia="Times New Roman" w:hAnsi="Times New Roman" w:cs="Times New Roman"/>
          <w:sz w:val="28"/>
          <w:szCs w:val="28"/>
        </w:rPr>
      </w:pPr>
    </w:p>
    <w:p w:rsidR="004F56E9" w:rsidRDefault="004F56E9" w:rsidP="00B06281">
      <w:pPr>
        <w:autoSpaceDE w:val="0"/>
        <w:spacing w:after="0" w:line="240" w:lineRule="auto"/>
        <w:ind w:firstLine="567"/>
        <w:jc w:val="both"/>
        <w:rPr>
          <w:rFonts w:ascii="Times New Roman" w:eastAsia="Times New Roman" w:hAnsi="Times New Roman" w:cs="Times New Roman"/>
          <w:sz w:val="28"/>
          <w:szCs w:val="28"/>
        </w:rPr>
      </w:pPr>
    </w:p>
    <w:p w:rsidR="004F56E9" w:rsidRPr="008C4122" w:rsidRDefault="004F56E9" w:rsidP="00B06281">
      <w:pPr>
        <w:autoSpaceDE w:val="0"/>
        <w:spacing w:after="0" w:line="240" w:lineRule="auto"/>
        <w:ind w:firstLine="567"/>
        <w:jc w:val="both"/>
        <w:rPr>
          <w:rFonts w:ascii="Times New Roman" w:eastAsia="Times New Roman" w:hAnsi="Times New Roman" w:cs="Times New Roman"/>
          <w:sz w:val="28"/>
          <w:szCs w:val="28"/>
        </w:rPr>
      </w:pPr>
    </w:p>
    <w:p w:rsidR="00490798" w:rsidRPr="008C4122" w:rsidRDefault="00490798" w:rsidP="00B06281">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lang w:val="en-US"/>
        </w:rPr>
        <w:lastRenderedPageBreak/>
        <w:t>IV</w:t>
      </w:r>
      <w:r w:rsidR="00B06281">
        <w:rPr>
          <w:rFonts w:ascii="Times New Roman" w:eastAsia="Times New Roman" w:hAnsi="Times New Roman" w:cs="Times New Roman"/>
          <w:b/>
          <w:bCs/>
          <w:sz w:val="28"/>
          <w:szCs w:val="28"/>
        </w:rPr>
        <w:t xml:space="preserve">. </w:t>
      </w:r>
      <w:r w:rsidRPr="008C4122">
        <w:rPr>
          <w:rFonts w:ascii="Times New Roman" w:eastAsia="Times New Roman CYR" w:hAnsi="Times New Roman" w:cs="Times New Roman"/>
          <w:b/>
          <w:bCs/>
          <w:sz w:val="28"/>
          <w:szCs w:val="28"/>
        </w:rPr>
        <w:t>СИСТЕМА КОНТРОЛЯ И ЗАЧЕТНЫЕ ТРЕБОВАНИЯ.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С целью оценки результатов освоения программного материала, опред</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ления степени достижения цели и решения поставленных задач, а так же вли</w:t>
      </w:r>
      <w:r w:rsidRPr="008C4122">
        <w:rPr>
          <w:rFonts w:ascii="Times New Roman" w:eastAsia="Times New Roman CYR" w:hAnsi="Times New Roman" w:cs="Times New Roman"/>
          <w:color w:val="000000"/>
          <w:sz w:val="28"/>
          <w:szCs w:val="28"/>
        </w:rPr>
        <w:t>я</w:t>
      </w:r>
      <w:r w:rsidRPr="008C4122">
        <w:rPr>
          <w:rFonts w:ascii="Times New Roman" w:eastAsia="Times New Roman CYR" w:hAnsi="Times New Roman" w:cs="Times New Roman"/>
          <w:color w:val="000000"/>
          <w:sz w:val="28"/>
          <w:szCs w:val="28"/>
        </w:rPr>
        <w:t>ния физических упражнений на организм учащихся осуществляется медико-педа</w:t>
      </w:r>
      <w:r w:rsidR="00B06281">
        <w:rPr>
          <w:rFonts w:ascii="Times New Roman" w:eastAsia="Times New Roman CYR" w:hAnsi="Times New Roman" w:cs="Times New Roman"/>
          <w:color w:val="000000"/>
          <w:sz w:val="28"/>
          <w:szCs w:val="28"/>
        </w:rPr>
        <w:t xml:space="preserve">гогический контроль. Контроль </w:t>
      </w:r>
      <w:r w:rsidRPr="008C4122">
        <w:rPr>
          <w:rFonts w:ascii="Times New Roman" w:eastAsia="Times New Roman CYR" w:hAnsi="Times New Roman" w:cs="Times New Roman"/>
          <w:color w:val="000000"/>
          <w:sz w:val="28"/>
          <w:szCs w:val="28"/>
        </w:rPr>
        <w:t>должен быть комплексными, проводится регулярно и своевременно, основываться на объективных и количественных критериях.</w:t>
      </w:r>
    </w:p>
    <w:p w:rsidR="00490798" w:rsidRPr="008C4122" w:rsidRDefault="00B06281"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 xml:space="preserve">Контроль </w:t>
      </w:r>
      <w:r w:rsidR="00490798" w:rsidRPr="008C4122">
        <w:rPr>
          <w:rFonts w:ascii="Times New Roman" w:eastAsia="Times New Roman CYR" w:hAnsi="Times New Roman" w:cs="Times New Roman"/>
          <w:color w:val="000000"/>
          <w:sz w:val="28"/>
          <w:szCs w:val="28"/>
        </w:rPr>
        <w:t>состояния здоровья, допуск к занятиям боксом, и участия в с</w:t>
      </w:r>
      <w:r w:rsidR="00490798" w:rsidRPr="008C4122">
        <w:rPr>
          <w:rFonts w:ascii="Times New Roman" w:eastAsia="Times New Roman CYR" w:hAnsi="Times New Roman" w:cs="Times New Roman"/>
          <w:color w:val="000000"/>
          <w:sz w:val="28"/>
          <w:szCs w:val="28"/>
        </w:rPr>
        <w:t>о</w:t>
      </w:r>
      <w:r>
        <w:rPr>
          <w:rFonts w:ascii="Times New Roman" w:eastAsia="Times New Roman CYR" w:hAnsi="Times New Roman" w:cs="Times New Roman"/>
          <w:color w:val="000000"/>
          <w:sz w:val="28"/>
          <w:szCs w:val="28"/>
        </w:rPr>
        <w:t>ревнованиях</w:t>
      </w:r>
      <w:r w:rsidR="00490798" w:rsidRPr="008C4122">
        <w:rPr>
          <w:rFonts w:ascii="Times New Roman" w:eastAsia="Times New Roman CYR" w:hAnsi="Times New Roman" w:cs="Times New Roman"/>
          <w:color w:val="000000"/>
          <w:sz w:val="28"/>
          <w:szCs w:val="28"/>
        </w:rPr>
        <w:t xml:space="preserve"> осуществляется медицинскими работниками — </w:t>
      </w:r>
      <w:r>
        <w:rPr>
          <w:rFonts w:ascii="Times New Roman" w:eastAsia="Times New Roman CYR" w:hAnsi="Times New Roman" w:cs="Times New Roman"/>
          <w:color w:val="000000"/>
          <w:sz w:val="28"/>
          <w:szCs w:val="28"/>
        </w:rPr>
        <w:t>медсестрой</w:t>
      </w:r>
      <w:r w:rsidR="00490798" w:rsidRPr="008C4122">
        <w:rPr>
          <w:rFonts w:ascii="Times New Roman" w:eastAsia="Times New Roman CYR" w:hAnsi="Times New Roman" w:cs="Times New Roman"/>
          <w:color w:val="000000"/>
          <w:sz w:val="28"/>
          <w:szCs w:val="28"/>
        </w:rPr>
        <w:t xml:space="preserve"> ДЮСШ, врача</w:t>
      </w:r>
      <w:r>
        <w:rPr>
          <w:rFonts w:ascii="Times New Roman" w:eastAsia="Times New Roman CYR" w:hAnsi="Times New Roman" w:cs="Times New Roman"/>
          <w:color w:val="000000"/>
          <w:sz w:val="28"/>
          <w:szCs w:val="28"/>
        </w:rPr>
        <w:t xml:space="preserve">ми </w:t>
      </w:r>
      <w:r w:rsidR="00490798" w:rsidRPr="008C4122">
        <w:rPr>
          <w:rFonts w:ascii="Times New Roman" w:eastAsia="Times New Roman CYR" w:hAnsi="Times New Roman" w:cs="Times New Roman"/>
          <w:color w:val="000000"/>
          <w:sz w:val="28"/>
          <w:szCs w:val="28"/>
        </w:rPr>
        <w:t>медицинских учреждений.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Допуск к занятиям</w:t>
      </w:r>
      <w:r w:rsidR="00B06281">
        <w:rPr>
          <w:rFonts w:ascii="Times New Roman" w:eastAsia="Times New Roman CYR" w:hAnsi="Times New Roman" w:cs="Times New Roman"/>
          <w:color w:val="000000"/>
          <w:sz w:val="28"/>
          <w:szCs w:val="28"/>
        </w:rPr>
        <w:t xml:space="preserve"> на этапе начальной подготовки </w:t>
      </w:r>
      <w:r w:rsidRPr="008C4122">
        <w:rPr>
          <w:rFonts w:ascii="Times New Roman" w:eastAsia="Times New Roman CYR" w:hAnsi="Times New Roman" w:cs="Times New Roman"/>
          <w:color w:val="000000"/>
          <w:sz w:val="28"/>
          <w:szCs w:val="28"/>
        </w:rPr>
        <w:t>проводится на основ</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нии заключения о состоянии здоровья от специа</w:t>
      </w:r>
      <w:r w:rsidR="00B06281">
        <w:rPr>
          <w:rFonts w:ascii="Times New Roman" w:eastAsia="Times New Roman CYR" w:hAnsi="Times New Roman" w:cs="Times New Roman"/>
          <w:color w:val="000000"/>
          <w:sz w:val="28"/>
          <w:szCs w:val="28"/>
        </w:rPr>
        <w:t xml:space="preserve">листов </w:t>
      </w:r>
      <w:r w:rsidRPr="008C4122">
        <w:rPr>
          <w:rFonts w:ascii="Times New Roman" w:eastAsia="Times New Roman CYR" w:hAnsi="Times New Roman" w:cs="Times New Roman"/>
          <w:color w:val="000000"/>
          <w:sz w:val="28"/>
          <w:szCs w:val="28"/>
        </w:rPr>
        <w:t>амбулаторно-поликлинических учреждений, врачебно-физкультурных диспансеров.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Учащиеся тренировочного этапа и этапа совершенствования спортивного мастерства ежегодно проходят углубленное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w:t>
      </w:r>
      <w:r w:rsidRPr="008C4122">
        <w:rPr>
          <w:rFonts w:ascii="Times New Roman" w:eastAsia="Times New Roman CYR" w:hAnsi="Times New Roman" w:cs="Times New Roman"/>
          <w:color w:val="000000"/>
          <w:sz w:val="28"/>
          <w:szCs w:val="28"/>
        </w:rPr>
        <w:t>з</w:t>
      </w:r>
      <w:r w:rsidRPr="008C4122">
        <w:rPr>
          <w:rFonts w:ascii="Times New Roman" w:eastAsia="Times New Roman CYR" w:hAnsi="Times New Roman" w:cs="Times New Roman"/>
          <w:color w:val="000000"/>
          <w:sz w:val="28"/>
          <w:szCs w:val="28"/>
        </w:rPr>
        <w:t>ма к тренировочным нагрузкам (после болезни, травмы</w:t>
      </w:r>
      <w:r w:rsidR="00B06281">
        <w:rPr>
          <w:rFonts w:ascii="Times New Roman" w:eastAsia="Times New Roman CYR" w:hAnsi="Times New Roman" w:cs="Times New Roman"/>
          <w:color w:val="000000"/>
          <w:sz w:val="28"/>
          <w:szCs w:val="28"/>
        </w:rPr>
        <w:t>), а так же допуска спортсмена</w:t>
      </w:r>
      <w:r w:rsidRPr="008C4122">
        <w:rPr>
          <w:rFonts w:ascii="Times New Roman" w:eastAsia="Times New Roman CYR" w:hAnsi="Times New Roman" w:cs="Times New Roman"/>
          <w:color w:val="000000"/>
          <w:sz w:val="28"/>
          <w:szCs w:val="28"/>
        </w:rPr>
        <w:t xml:space="preserve"> к тренировочным занятиям и соревнованиям - осуществляются т</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 xml:space="preserve">кущие медицинские наблюдения.   </w:t>
      </w:r>
    </w:p>
    <w:p w:rsidR="00490798" w:rsidRPr="008C4122" w:rsidRDefault="00B06281"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color w:val="000000"/>
          <w:sz w:val="28"/>
          <w:szCs w:val="28"/>
        </w:rPr>
        <w:t>Контроль за</w:t>
      </w:r>
      <w:r w:rsidR="00490798" w:rsidRPr="008C4122">
        <w:rPr>
          <w:rFonts w:ascii="Times New Roman" w:eastAsia="Times New Roman CYR" w:hAnsi="Times New Roman" w:cs="Times New Roman"/>
          <w:color w:val="000000"/>
          <w:sz w:val="28"/>
          <w:szCs w:val="28"/>
        </w:rPr>
        <w:t xml:space="preserve"> технической и физической подготовленностью осуществл</w:t>
      </w:r>
      <w:r w:rsidR="00490798" w:rsidRPr="008C4122">
        <w:rPr>
          <w:rFonts w:ascii="Times New Roman" w:eastAsia="Times New Roman CYR" w:hAnsi="Times New Roman" w:cs="Times New Roman"/>
          <w:color w:val="000000"/>
          <w:sz w:val="28"/>
          <w:szCs w:val="28"/>
        </w:rPr>
        <w:t>я</w:t>
      </w:r>
      <w:r w:rsidR="00490798" w:rsidRPr="008C4122">
        <w:rPr>
          <w:rFonts w:ascii="Times New Roman" w:eastAsia="Times New Roman CYR" w:hAnsi="Times New Roman" w:cs="Times New Roman"/>
          <w:color w:val="000000"/>
          <w:sz w:val="28"/>
          <w:szCs w:val="28"/>
        </w:rPr>
        <w:t>ется тренером-преподавателем. Контроль эффективности физической подг</w:t>
      </w:r>
      <w:r w:rsidR="00490798" w:rsidRPr="008C4122">
        <w:rPr>
          <w:rFonts w:ascii="Times New Roman" w:eastAsia="Times New Roman CYR" w:hAnsi="Times New Roman" w:cs="Times New Roman"/>
          <w:color w:val="000000"/>
          <w:sz w:val="28"/>
          <w:szCs w:val="28"/>
        </w:rPr>
        <w:t>о</w:t>
      </w:r>
      <w:r w:rsidR="00490798" w:rsidRPr="008C4122">
        <w:rPr>
          <w:rFonts w:ascii="Times New Roman" w:eastAsia="Times New Roman CYR" w:hAnsi="Times New Roman" w:cs="Times New Roman"/>
          <w:color w:val="000000"/>
          <w:sz w:val="28"/>
          <w:szCs w:val="28"/>
        </w:rPr>
        <w:t>товки проверяется с помощью специальных контрольно-переводных нормат</w:t>
      </w:r>
      <w:r w:rsidR="00490798" w:rsidRPr="008C4122">
        <w:rPr>
          <w:rFonts w:ascii="Times New Roman" w:eastAsia="Times New Roman CYR" w:hAnsi="Times New Roman" w:cs="Times New Roman"/>
          <w:color w:val="000000"/>
          <w:sz w:val="28"/>
          <w:szCs w:val="28"/>
        </w:rPr>
        <w:t>и</w:t>
      </w:r>
      <w:r w:rsidR="00490798" w:rsidRPr="008C4122">
        <w:rPr>
          <w:rFonts w:ascii="Times New Roman" w:eastAsia="Times New Roman CYR" w:hAnsi="Times New Roman" w:cs="Times New Roman"/>
          <w:color w:val="000000"/>
          <w:sz w:val="28"/>
          <w:szCs w:val="28"/>
        </w:rPr>
        <w:t>вов по годам обучения, которые представлены тестами, характеризующими уровень развития физических качеств. При планировании контрольных исп</w:t>
      </w:r>
      <w:r w:rsidR="00490798" w:rsidRPr="008C4122">
        <w:rPr>
          <w:rFonts w:ascii="Times New Roman" w:eastAsia="Times New Roman CYR" w:hAnsi="Times New Roman" w:cs="Times New Roman"/>
          <w:color w:val="000000"/>
          <w:sz w:val="28"/>
          <w:szCs w:val="28"/>
        </w:rPr>
        <w:t>ы</w:t>
      </w:r>
      <w:r w:rsidR="00490798" w:rsidRPr="008C4122">
        <w:rPr>
          <w:rFonts w:ascii="Times New Roman" w:eastAsia="Times New Roman CYR" w:hAnsi="Times New Roman" w:cs="Times New Roman"/>
          <w:color w:val="000000"/>
          <w:sz w:val="28"/>
          <w:szCs w:val="28"/>
        </w:rPr>
        <w:t>таний по физической и специальной физической подготовке рекомендуется следующий порядок: в первый де</w:t>
      </w:r>
      <w:r>
        <w:rPr>
          <w:rFonts w:ascii="Times New Roman" w:eastAsia="Times New Roman CYR" w:hAnsi="Times New Roman" w:cs="Times New Roman"/>
          <w:color w:val="000000"/>
          <w:sz w:val="28"/>
          <w:szCs w:val="28"/>
        </w:rPr>
        <w:t xml:space="preserve">нь – испытание на скорость, во </w:t>
      </w:r>
      <w:r w:rsidR="00490798" w:rsidRPr="008C4122">
        <w:rPr>
          <w:rFonts w:ascii="Times New Roman" w:eastAsia="Times New Roman CYR" w:hAnsi="Times New Roman" w:cs="Times New Roman"/>
          <w:color w:val="000000"/>
          <w:sz w:val="28"/>
          <w:szCs w:val="28"/>
        </w:rPr>
        <w:t>второй - на с</w:t>
      </w:r>
      <w:r w:rsidR="00490798" w:rsidRPr="008C4122">
        <w:rPr>
          <w:rFonts w:ascii="Times New Roman" w:eastAsia="Times New Roman CYR" w:hAnsi="Times New Roman" w:cs="Times New Roman"/>
          <w:color w:val="000000"/>
          <w:sz w:val="28"/>
          <w:szCs w:val="28"/>
        </w:rPr>
        <w:t>и</w:t>
      </w:r>
      <w:r w:rsidR="00490798" w:rsidRPr="008C4122">
        <w:rPr>
          <w:rFonts w:ascii="Times New Roman" w:eastAsia="Times New Roman CYR" w:hAnsi="Times New Roman" w:cs="Times New Roman"/>
          <w:color w:val="000000"/>
          <w:sz w:val="28"/>
          <w:szCs w:val="28"/>
        </w:rPr>
        <w:t>лу и выносливость.</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Педагогиче</w:t>
      </w:r>
      <w:r w:rsidR="00B06281">
        <w:rPr>
          <w:rFonts w:ascii="Times New Roman" w:eastAsia="Times New Roman CYR" w:hAnsi="Times New Roman" w:cs="Times New Roman"/>
          <w:color w:val="000000"/>
          <w:sz w:val="28"/>
          <w:szCs w:val="28"/>
        </w:rPr>
        <w:t>ский контроль в виде аттестации</w:t>
      </w:r>
      <w:r w:rsidRPr="008C4122">
        <w:rPr>
          <w:rFonts w:ascii="Times New Roman" w:eastAsia="Times New Roman CYR" w:hAnsi="Times New Roman" w:cs="Times New Roman"/>
          <w:color w:val="000000"/>
          <w:sz w:val="28"/>
          <w:szCs w:val="28"/>
        </w:rPr>
        <w:t xml:space="preserve"> проводится для определения уровня освоения  программного материала, физической и спортивной подг</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товленности учащихся.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Промежуточная аттестация проводится ежегодно по всем разделам уче</w:t>
      </w:r>
      <w:r w:rsidRPr="008C4122">
        <w:rPr>
          <w:rFonts w:ascii="Times New Roman" w:eastAsia="Times New Roman CYR" w:hAnsi="Times New Roman" w:cs="Times New Roman"/>
          <w:color w:val="000000"/>
          <w:sz w:val="28"/>
          <w:szCs w:val="28"/>
        </w:rPr>
        <w:t>б</w:t>
      </w:r>
      <w:r w:rsidRPr="008C4122">
        <w:rPr>
          <w:rFonts w:ascii="Times New Roman" w:eastAsia="Times New Roman CYR" w:hAnsi="Times New Roman" w:cs="Times New Roman"/>
          <w:color w:val="000000"/>
          <w:sz w:val="28"/>
          <w:szCs w:val="28"/>
        </w:rPr>
        <w:t>ного плана в соответствии с этапом подготовки, итоговая — после освоения программы.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Требования, предъявляемые к учащимся, по разделам ОФП и СФП разр</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ботаны в соответствии с нормативами определенными федеральным станда</w:t>
      </w:r>
      <w:r w:rsidRPr="008C4122">
        <w:rPr>
          <w:rFonts w:ascii="Times New Roman" w:eastAsia="Times New Roman CYR" w:hAnsi="Times New Roman" w:cs="Times New Roman"/>
          <w:color w:val="000000"/>
          <w:sz w:val="28"/>
          <w:szCs w:val="28"/>
        </w:rPr>
        <w:t>р</w:t>
      </w:r>
      <w:r w:rsidRPr="008C4122">
        <w:rPr>
          <w:rFonts w:ascii="Times New Roman" w:eastAsia="Times New Roman CYR" w:hAnsi="Times New Roman" w:cs="Times New Roman"/>
          <w:color w:val="000000"/>
          <w:sz w:val="28"/>
          <w:szCs w:val="28"/>
        </w:rPr>
        <w:t>том спортивной подготовки  по виду спорта бокс.</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Основные ф</w:t>
      </w:r>
      <w:r w:rsidR="00DC5F81">
        <w:rPr>
          <w:rFonts w:ascii="Times New Roman" w:eastAsia="Times New Roman CYR" w:hAnsi="Times New Roman" w:cs="Times New Roman"/>
          <w:sz w:val="28"/>
          <w:szCs w:val="28"/>
        </w:rPr>
        <w:t xml:space="preserve">ормы </w:t>
      </w:r>
      <w:r w:rsidRPr="008C4122">
        <w:rPr>
          <w:rFonts w:ascii="Times New Roman" w:eastAsia="Times New Roman CYR" w:hAnsi="Times New Roman" w:cs="Times New Roman"/>
          <w:sz w:val="28"/>
          <w:szCs w:val="28"/>
        </w:rPr>
        <w:t>аттестации являются:</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тестирование (аттестация по теоретической подготовке для этапа углу</w:t>
      </w:r>
      <w:r w:rsidRPr="008C4122">
        <w:rPr>
          <w:rFonts w:ascii="Times New Roman" w:eastAsia="Times New Roman CYR" w:hAnsi="Times New Roman" w:cs="Times New Roman"/>
          <w:sz w:val="28"/>
          <w:szCs w:val="28"/>
        </w:rPr>
        <w:t>б</w:t>
      </w:r>
      <w:r w:rsidRPr="008C4122">
        <w:rPr>
          <w:rFonts w:ascii="Times New Roman" w:eastAsia="Times New Roman CYR" w:hAnsi="Times New Roman" w:cs="Times New Roman"/>
          <w:sz w:val="28"/>
          <w:szCs w:val="28"/>
        </w:rPr>
        <w:t>ленной специализации),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сдача контрольных нормативов (для определения уровня общей, спец</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альной и  технической подготовленности)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lastRenderedPageBreak/>
        <w:t xml:space="preserve">- </w:t>
      </w:r>
      <w:r w:rsidRPr="008C4122">
        <w:rPr>
          <w:rFonts w:ascii="Times New Roman" w:eastAsia="Times New Roman CYR" w:hAnsi="Times New Roman" w:cs="Times New Roman"/>
          <w:sz w:val="28"/>
          <w:szCs w:val="28"/>
        </w:rPr>
        <w:t>мониторинг индивидуальных достижений учащихся (определение уро</w:t>
      </w:r>
      <w:r w:rsidRPr="008C4122">
        <w:rPr>
          <w:rFonts w:ascii="Times New Roman" w:eastAsia="Times New Roman CYR" w:hAnsi="Times New Roman" w:cs="Times New Roman"/>
          <w:sz w:val="28"/>
          <w:szCs w:val="28"/>
        </w:rPr>
        <w:t>в</w:t>
      </w:r>
      <w:r w:rsidRPr="008C4122">
        <w:rPr>
          <w:rFonts w:ascii="Times New Roman" w:eastAsia="Times New Roman CYR" w:hAnsi="Times New Roman" w:cs="Times New Roman"/>
          <w:sz w:val="28"/>
          <w:szCs w:val="28"/>
        </w:rPr>
        <w:t>ня технической подготовленности и спортивной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4.1 </w:t>
      </w:r>
      <w:r w:rsidRPr="008C4122">
        <w:rPr>
          <w:rFonts w:ascii="Times New Roman" w:eastAsia="Times New Roman CYR" w:hAnsi="Times New Roman" w:cs="Times New Roman"/>
          <w:b/>
          <w:bCs/>
          <w:sz w:val="28"/>
          <w:szCs w:val="28"/>
        </w:rPr>
        <w:t>Методические указания по организации промежуточной аттест</w:t>
      </w:r>
      <w:r w:rsidRPr="008C4122">
        <w:rPr>
          <w:rFonts w:ascii="Times New Roman" w:eastAsia="Times New Roman CYR" w:hAnsi="Times New Roman" w:cs="Times New Roman"/>
          <w:b/>
          <w:bCs/>
          <w:sz w:val="28"/>
          <w:szCs w:val="28"/>
        </w:rPr>
        <w:t>а</w:t>
      </w:r>
      <w:r w:rsidRPr="008C4122">
        <w:rPr>
          <w:rFonts w:ascii="Times New Roman" w:eastAsia="Times New Roman CYR" w:hAnsi="Times New Roman" w:cs="Times New Roman"/>
          <w:b/>
          <w:bCs/>
          <w:sz w:val="28"/>
          <w:szCs w:val="28"/>
        </w:rPr>
        <w:t>ции.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Промежуточная аттестация проводится  ежегодно в конце учебного года (апрель-май), для приема контрольных нормативов создается аттестационная комиссия из представителей администрации, методиста  и старшего тренера-преподавателя отделения, утверждается план проведения промежуточной атт</w:t>
      </w:r>
      <w:r w:rsidRPr="008C4122">
        <w:rPr>
          <w:rFonts w:ascii="Times New Roman" w:eastAsia="Times New Roman CYR" w:hAnsi="Times New Roman" w:cs="Times New Roman"/>
          <w:sz w:val="28"/>
          <w:szCs w:val="28"/>
        </w:rPr>
        <w:t>е</w:t>
      </w:r>
      <w:r w:rsidRPr="008C4122">
        <w:rPr>
          <w:rFonts w:ascii="Times New Roman" w:eastAsia="Times New Roman CYR" w:hAnsi="Times New Roman" w:cs="Times New Roman"/>
          <w:sz w:val="28"/>
          <w:szCs w:val="28"/>
        </w:rPr>
        <w:t>стации.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в соответствии с планом проведения аттестации. Уч</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щиеся тренировочного этапа и этапа совершенствования спортивного мастерс</w:t>
      </w:r>
      <w:r w:rsidRPr="008C4122">
        <w:rPr>
          <w:rFonts w:ascii="Times New Roman" w:eastAsia="Times New Roman CYR" w:hAnsi="Times New Roman" w:cs="Times New Roman"/>
          <w:sz w:val="28"/>
          <w:szCs w:val="28"/>
        </w:rPr>
        <w:t>т</w:t>
      </w:r>
      <w:r w:rsidRPr="008C4122">
        <w:rPr>
          <w:rFonts w:ascii="Times New Roman" w:eastAsia="Times New Roman CYR" w:hAnsi="Times New Roman" w:cs="Times New Roman"/>
          <w:sz w:val="28"/>
          <w:szCs w:val="28"/>
        </w:rPr>
        <w:t>ва, кроме практической части сдают зачет по теоретической подготовке в виде тестирования. Темы для тестирования выбираются на основании  учебных пл</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нов по теоретической подготовке.</w:t>
      </w:r>
    </w:p>
    <w:p w:rsidR="00490798" w:rsidRPr="008C4122" w:rsidRDefault="00DC5F81"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 xml:space="preserve">Учащиеся, успешно выполнившие </w:t>
      </w:r>
      <w:r w:rsidR="00490798" w:rsidRPr="008C4122">
        <w:rPr>
          <w:rFonts w:ascii="Times New Roman" w:eastAsia="Times New Roman CYR" w:hAnsi="Times New Roman" w:cs="Times New Roman"/>
          <w:sz w:val="28"/>
          <w:szCs w:val="28"/>
        </w:rPr>
        <w:t>все требования, переводится на сл</w:t>
      </w:r>
      <w:r w:rsidR="00490798" w:rsidRPr="008C4122">
        <w:rPr>
          <w:rFonts w:ascii="Times New Roman" w:eastAsia="Times New Roman CYR" w:hAnsi="Times New Roman" w:cs="Times New Roman"/>
          <w:sz w:val="28"/>
          <w:szCs w:val="28"/>
        </w:rPr>
        <w:t>е</w:t>
      </w:r>
      <w:r w:rsidR="00490798" w:rsidRPr="008C4122">
        <w:rPr>
          <w:rFonts w:ascii="Times New Roman" w:eastAsia="Times New Roman CYR" w:hAnsi="Times New Roman" w:cs="Times New Roman"/>
          <w:sz w:val="28"/>
          <w:szCs w:val="28"/>
        </w:rPr>
        <w:t>дующий год обучения или зачисляется на следующий этап подготовки (при у</w:t>
      </w:r>
      <w:r w:rsidR="00490798" w:rsidRPr="008C4122">
        <w:rPr>
          <w:rFonts w:ascii="Times New Roman" w:eastAsia="Times New Roman CYR" w:hAnsi="Times New Roman" w:cs="Times New Roman"/>
          <w:sz w:val="28"/>
          <w:szCs w:val="28"/>
        </w:rPr>
        <w:t>с</w:t>
      </w:r>
      <w:r w:rsidR="00490798" w:rsidRPr="008C4122">
        <w:rPr>
          <w:rFonts w:ascii="Times New Roman" w:eastAsia="Times New Roman CYR" w:hAnsi="Times New Roman" w:cs="Times New Roman"/>
          <w:sz w:val="28"/>
          <w:szCs w:val="28"/>
        </w:rPr>
        <w:t>ловии прохождения обучения на предыдущем этапе в полном объеме).</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4.2 </w:t>
      </w:r>
      <w:r w:rsidRPr="008C4122">
        <w:rPr>
          <w:rFonts w:ascii="Times New Roman" w:eastAsia="Times New Roman CYR" w:hAnsi="Times New Roman" w:cs="Times New Roman"/>
          <w:b/>
          <w:bCs/>
          <w:sz w:val="28"/>
          <w:szCs w:val="28"/>
        </w:rPr>
        <w:t>Порядок и требования по зачислению на этапы и перевод в гру</w:t>
      </w:r>
      <w:r w:rsidRPr="008C4122">
        <w:rPr>
          <w:rFonts w:ascii="Times New Roman" w:eastAsia="Times New Roman CYR" w:hAnsi="Times New Roman" w:cs="Times New Roman"/>
          <w:b/>
          <w:bCs/>
          <w:sz w:val="28"/>
          <w:szCs w:val="28"/>
        </w:rPr>
        <w:t>п</w:t>
      </w:r>
      <w:r w:rsidRPr="008C4122">
        <w:rPr>
          <w:rFonts w:ascii="Times New Roman" w:eastAsia="Times New Roman CYR" w:hAnsi="Times New Roman" w:cs="Times New Roman"/>
          <w:b/>
          <w:bCs/>
          <w:sz w:val="28"/>
          <w:szCs w:val="28"/>
        </w:rPr>
        <w:t xml:space="preserve">пы по годам обучения  </w:t>
      </w:r>
    </w:p>
    <w:p w:rsidR="00490798" w:rsidRPr="008C4122" w:rsidRDefault="004F56E9"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 xml:space="preserve">В основу комплектования групп </w:t>
      </w:r>
      <w:r w:rsidR="00490798" w:rsidRPr="008C4122">
        <w:rPr>
          <w:rFonts w:ascii="Times New Roman" w:eastAsia="Times New Roman CYR" w:hAnsi="Times New Roman" w:cs="Times New Roman"/>
          <w:sz w:val="28"/>
          <w:szCs w:val="28"/>
        </w:rPr>
        <w:t>положена обоснованная система мног</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летней спортивной подготовки с учетом возрастных закономерностей стано</w:t>
      </w:r>
      <w:r w:rsidR="00490798" w:rsidRPr="008C4122">
        <w:rPr>
          <w:rFonts w:ascii="Times New Roman" w:eastAsia="Times New Roman CYR" w:hAnsi="Times New Roman" w:cs="Times New Roman"/>
          <w:sz w:val="28"/>
          <w:szCs w:val="28"/>
        </w:rPr>
        <w:t>в</w:t>
      </w:r>
      <w:r w:rsidR="00490798" w:rsidRPr="008C4122">
        <w:rPr>
          <w:rFonts w:ascii="Times New Roman" w:eastAsia="Times New Roman CYR" w:hAnsi="Times New Roman" w:cs="Times New Roman"/>
          <w:sz w:val="28"/>
          <w:szCs w:val="28"/>
        </w:rPr>
        <w:t xml:space="preserve">ления спортивного мастерства. </w:t>
      </w:r>
      <w:r w:rsidR="00490798" w:rsidRPr="008C4122">
        <w:rPr>
          <w:rFonts w:ascii="Times New Roman" w:eastAsia="Times New Roman CYR" w:hAnsi="Times New Roman" w:cs="Times New Roman"/>
          <w:color w:val="000000"/>
          <w:sz w:val="28"/>
          <w:szCs w:val="28"/>
        </w:rPr>
        <w:t>Группы формируются в соответствии с возра</w:t>
      </w:r>
      <w:r w:rsidR="00490798" w:rsidRPr="008C4122">
        <w:rPr>
          <w:rFonts w:ascii="Times New Roman" w:eastAsia="Times New Roman CYR" w:hAnsi="Times New Roman" w:cs="Times New Roman"/>
          <w:color w:val="000000"/>
          <w:sz w:val="28"/>
          <w:szCs w:val="28"/>
        </w:rPr>
        <w:t>с</w:t>
      </w:r>
      <w:r w:rsidR="00490798" w:rsidRPr="008C4122">
        <w:rPr>
          <w:rFonts w:ascii="Times New Roman" w:eastAsia="Times New Roman CYR" w:hAnsi="Times New Roman" w:cs="Times New Roman"/>
          <w:color w:val="000000"/>
          <w:sz w:val="28"/>
          <w:szCs w:val="28"/>
        </w:rPr>
        <w:t>том, стажем занятий, уровнем физической подготовленности при условии в</w:t>
      </w:r>
      <w:r w:rsidR="00490798" w:rsidRPr="008C4122">
        <w:rPr>
          <w:rFonts w:ascii="Times New Roman" w:eastAsia="Times New Roman CYR" w:hAnsi="Times New Roman" w:cs="Times New Roman"/>
          <w:color w:val="000000"/>
          <w:sz w:val="28"/>
          <w:szCs w:val="28"/>
        </w:rPr>
        <w:t>ы</w:t>
      </w:r>
      <w:r w:rsidR="00490798" w:rsidRPr="008C4122">
        <w:rPr>
          <w:rFonts w:ascii="Times New Roman" w:eastAsia="Times New Roman CYR" w:hAnsi="Times New Roman" w:cs="Times New Roman"/>
          <w:color w:val="000000"/>
          <w:sz w:val="28"/>
          <w:szCs w:val="28"/>
        </w:rPr>
        <w:t>полнения контрольно-переводных нормативов.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На этап начальной подготовки</w:t>
      </w:r>
      <w:r w:rsidRPr="008C4122">
        <w:rPr>
          <w:rFonts w:ascii="Times New Roman" w:eastAsia="Times New Roman CYR" w:hAnsi="Times New Roman" w:cs="Times New Roman"/>
          <w:color w:val="000000"/>
          <w:spacing w:val="-3"/>
          <w:sz w:val="28"/>
          <w:szCs w:val="28"/>
        </w:rPr>
        <w:t xml:space="preserve"> зачисляются учащиеся</w:t>
      </w:r>
      <w:r w:rsidRPr="008C4122">
        <w:rPr>
          <w:rFonts w:ascii="Times New Roman" w:eastAsia="Times New Roman CYR" w:hAnsi="Times New Roman" w:cs="Times New Roman"/>
          <w:b/>
          <w:bCs/>
          <w:color w:val="000000"/>
          <w:spacing w:val="-3"/>
          <w:sz w:val="28"/>
          <w:szCs w:val="28"/>
        </w:rPr>
        <w:t xml:space="preserve"> </w:t>
      </w:r>
      <w:r w:rsidRPr="008C4122">
        <w:rPr>
          <w:rFonts w:ascii="Times New Roman" w:eastAsia="Times New Roman CYR" w:hAnsi="Times New Roman" w:cs="Times New Roman"/>
          <w:color w:val="000000"/>
          <w:spacing w:val="-3"/>
          <w:sz w:val="28"/>
          <w:szCs w:val="28"/>
        </w:rPr>
        <w:t>общеобразов</w:t>
      </w:r>
      <w:r w:rsidRPr="008C4122">
        <w:rPr>
          <w:rFonts w:ascii="Times New Roman" w:eastAsia="Times New Roman CYR" w:hAnsi="Times New Roman" w:cs="Times New Roman"/>
          <w:color w:val="000000"/>
          <w:spacing w:val="-3"/>
          <w:sz w:val="28"/>
          <w:szCs w:val="28"/>
        </w:rPr>
        <w:t>а</w:t>
      </w:r>
      <w:r w:rsidRPr="008C4122">
        <w:rPr>
          <w:rFonts w:ascii="Times New Roman" w:eastAsia="Times New Roman CYR" w:hAnsi="Times New Roman" w:cs="Times New Roman"/>
          <w:color w:val="000000"/>
          <w:spacing w:val="-3"/>
          <w:sz w:val="28"/>
          <w:szCs w:val="28"/>
        </w:rPr>
        <w:t xml:space="preserve">тельных школ </w:t>
      </w:r>
      <w:r w:rsidR="00DC5F81">
        <w:rPr>
          <w:rFonts w:ascii="Times New Roman" w:eastAsia="Times New Roman CYR" w:hAnsi="Times New Roman" w:cs="Times New Roman"/>
          <w:color w:val="000000"/>
          <w:spacing w:val="-3"/>
          <w:sz w:val="28"/>
          <w:szCs w:val="28"/>
        </w:rPr>
        <w:t xml:space="preserve">Песчанокопского района </w:t>
      </w:r>
      <w:r w:rsidRPr="008C4122">
        <w:rPr>
          <w:rFonts w:ascii="Times New Roman" w:eastAsia="Times New Roman CYR" w:hAnsi="Times New Roman" w:cs="Times New Roman"/>
          <w:color w:val="000000"/>
          <w:spacing w:val="-3"/>
          <w:sz w:val="28"/>
          <w:szCs w:val="28"/>
        </w:rPr>
        <w:t>по заявлению родителей, достигшие 10 летнего возраста, желаю</w:t>
      </w:r>
      <w:r w:rsidR="00DC5F81">
        <w:rPr>
          <w:rFonts w:ascii="Times New Roman" w:eastAsia="Times New Roman CYR" w:hAnsi="Times New Roman" w:cs="Times New Roman"/>
          <w:color w:val="000000"/>
          <w:spacing w:val="-3"/>
          <w:sz w:val="28"/>
          <w:szCs w:val="28"/>
        </w:rPr>
        <w:t>щие заниматься боксом,</w:t>
      </w:r>
      <w:r w:rsidRPr="008C4122">
        <w:rPr>
          <w:rFonts w:ascii="Times New Roman" w:eastAsia="Times New Roman CYR" w:hAnsi="Times New Roman" w:cs="Times New Roman"/>
          <w:color w:val="000000"/>
          <w:spacing w:val="-3"/>
          <w:sz w:val="28"/>
          <w:szCs w:val="28"/>
        </w:rPr>
        <w:t xml:space="preserve"> имеющие письменное разреш</w:t>
      </w:r>
      <w:r w:rsidRPr="008C4122">
        <w:rPr>
          <w:rFonts w:ascii="Times New Roman" w:eastAsia="Times New Roman CYR" w:hAnsi="Times New Roman" w:cs="Times New Roman"/>
          <w:color w:val="000000"/>
          <w:spacing w:val="-3"/>
          <w:sz w:val="28"/>
          <w:szCs w:val="28"/>
        </w:rPr>
        <w:t>е</w:t>
      </w:r>
      <w:r w:rsidRPr="008C4122">
        <w:rPr>
          <w:rFonts w:ascii="Times New Roman" w:eastAsia="Times New Roman CYR" w:hAnsi="Times New Roman" w:cs="Times New Roman"/>
          <w:color w:val="000000"/>
          <w:spacing w:val="-3"/>
          <w:sz w:val="28"/>
          <w:szCs w:val="28"/>
        </w:rPr>
        <w:t xml:space="preserve">ние врача-педиатра. </w:t>
      </w:r>
      <w:r w:rsidRPr="008C4122">
        <w:rPr>
          <w:rFonts w:ascii="Times New Roman" w:eastAsia="Times New Roman CYR" w:hAnsi="Times New Roman" w:cs="Times New Roman"/>
          <w:color w:val="000000"/>
          <w:sz w:val="28"/>
          <w:szCs w:val="28"/>
        </w:rPr>
        <w:t>За</w:t>
      </w:r>
      <w:r w:rsidR="00DC5F81">
        <w:rPr>
          <w:rFonts w:ascii="Times New Roman" w:eastAsia="Times New Roman CYR" w:hAnsi="Times New Roman" w:cs="Times New Roman"/>
          <w:color w:val="000000"/>
          <w:sz w:val="28"/>
          <w:szCs w:val="28"/>
        </w:rPr>
        <w:t xml:space="preserve">числение </w:t>
      </w:r>
      <w:r w:rsidRPr="008C4122">
        <w:rPr>
          <w:rFonts w:ascii="Times New Roman" w:eastAsia="Times New Roman CYR" w:hAnsi="Times New Roman" w:cs="Times New Roman"/>
          <w:color w:val="000000"/>
          <w:sz w:val="28"/>
          <w:szCs w:val="28"/>
        </w:rPr>
        <w:t>на этап начальной подготовки в группы 1 года обучения осуществляется по результатам индивидуального отбора. Индивид</w:t>
      </w:r>
      <w:r w:rsidRPr="008C4122">
        <w:rPr>
          <w:rFonts w:ascii="Times New Roman" w:eastAsia="Times New Roman CYR" w:hAnsi="Times New Roman" w:cs="Times New Roman"/>
          <w:color w:val="000000"/>
          <w:sz w:val="28"/>
          <w:szCs w:val="28"/>
        </w:rPr>
        <w:t>у</w:t>
      </w:r>
      <w:r w:rsidRPr="008C4122">
        <w:rPr>
          <w:rFonts w:ascii="Times New Roman" w:eastAsia="Times New Roman CYR" w:hAnsi="Times New Roman" w:cs="Times New Roman"/>
          <w:color w:val="000000"/>
          <w:sz w:val="28"/>
          <w:szCs w:val="28"/>
        </w:rPr>
        <w:t>альный отбор осуществляется с целью выявления лиц, обладающих способн</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стями, необходимыми для освоения данной предпрофессиональной программы.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pacing w:val="-3"/>
          <w:sz w:val="28"/>
          <w:szCs w:val="28"/>
        </w:rPr>
        <w:t>Группы тренировочного этапа</w:t>
      </w:r>
      <w:r w:rsidRPr="008C4122">
        <w:rPr>
          <w:rFonts w:ascii="Times New Roman" w:eastAsia="Times New Roman CYR" w:hAnsi="Times New Roman" w:cs="Times New Roman"/>
          <w:color w:val="000000"/>
          <w:spacing w:val="-3"/>
          <w:sz w:val="28"/>
          <w:szCs w:val="28"/>
        </w:rPr>
        <w:t xml:space="preserve"> формируются на конкурсной основе из здоровых и практическ</w:t>
      </w:r>
      <w:r w:rsidR="00DC5F81">
        <w:rPr>
          <w:rFonts w:ascii="Times New Roman" w:eastAsia="Times New Roman CYR" w:hAnsi="Times New Roman" w:cs="Times New Roman"/>
          <w:color w:val="000000"/>
          <w:spacing w:val="-3"/>
          <w:sz w:val="28"/>
          <w:szCs w:val="28"/>
        </w:rPr>
        <w:t xml:space="preserve">и здоровых учащихся, прошедших подготовку </w:t>
      </w:r>
      <w:r w:rsidRPr="008C4122">
        <w:rPr>
          <w:rFonts w:ascii="Times New Roman" w:eastAsia="Times New Roman CYR" w:hAnsi="Times New Roman" w:cs="Times New Roman"/>
          <w:color w:val="000000"/>
          <w:spacing w:val="-3"/>
          <w:sz w:val="28"/>
          <w:szCs w:val="28"/>
        </w:rPr>
        <w:t xml:space="preserve">на этапе </w:t>
      </w:r>
      <w:r w:rsidRPr="008C4122">
        <w:rPr>
          <w:rFonts w:ascii="Times New Roman" w:eastAsia="Times New Roman CYR" w:hAnsi="Times New Roman" w:cs="Times New Roman"/>
          <w:color w:val="000000"/>
          <w:spacing w:val="-3"/>
          <w:sz w:val="28"/>
          <w:szCs w:val="28"/>
        </w:rPr>
        <w:lastRenderedPageBreak/>
        <w:t xml:space="preserve">начальной </w:t>
      </w:r>
      <w:r w:rsidR="00DC5F81">
        <w:rPr>
          <w:rFonts w:ascii="Times New Roman" w:eastAsia="Times New Roman CYR" w:hAnsi="Times New Roman" w:cs="Times New Roman"/>
          <w:color w:val="000000"/>
          <w:spacing w:val="-3"/>
          <w:sz w:val="28"/>
          <w:szCs w:val="28"/>
        </w:rPr>
        <w:t xml:space="preserve">подготовки (не менее 2 лет), и </w:t>
      </w:r>
      <w:r w:rsidRPr="008C4122">
        <w:rPr>
          <w:rFonts w:ascii="Times New Roman" w:eastAsia="Times New Roman CYR" w:hAnsi="Times New Roman" w:cs="Times New Roman"/>
          <w:color w:val="000000"/>
          <w:spacing w:val="-3"/>
          <w:sz w:val="28"/>
          <w:szCs w:val="28"/>
        </w:rPr>
        <w:t>выполнившие требования контрольно-переводных нормативов.</w:t>
      </w:r>
    </w:p>
    <w:p w:rsidR="00490798" w:rsidRPr="008C4122" w:rsidRDefault="00490798" w:rsidP="00DC5F81">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Пере</w:t>
      </w:r>
      <w:r w:rsidR="00DC5F81">
        <w:rPr>
          <w:rFonts w:ascii="Times New Roman" w:eastAsia="Times New Roman CYR" w:hAnsi="Times New Roman" w:cs="Times New Roman"/>
          <w:color w:val="000000"/>
          <w:spacing w:val="-3"/>
          <w:sz w:val="28"/>
          <w:szCs w:val="28"/>
        </w:rPr>
        <w:t>вод по годам обучения на каждом</w:t>
      </w:r>
      <w:r w:rsidRPr="008C4122">
        <w:rPr>
          <w:rFonts w:ascii="Times New Roman" w:eastAsia="Times New Roman CYR" w:hAnsi="Times New Roman" w:cs="Times New Roman"/>
          <w:color w:val="000000"/>
          <w:spacing w:val="-3"/>
          <w:sz w:val="28"/>
          <w:szCs w:val="28"/>
        </w:rPr>
        <w:t xml:space="preserve"> этапе осуществляется при условии положительной динамики прироста спортивных показателей.</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 xml:space="preserve">Комплектование групп, а также планирование тренировочных занятий (по объему и интенсивности тренировочных нагрузок разной направленности) осуществляется в соответствии с </w:t>
      </w:r>
      <w:proofErr w:type="spellStart"/>
      <w:r w:rsidRPr="008C4122">
        <w:rPr>
          <w:rFonts w:ascii="Times New Roman" w:eastAsia="Times New Roman CYR" w:hAnsi="Times New Roman" w:cs="Times New Roman"/>
          <w:sz w:val="28"/>
          <w:szCs w:val="28"/>
        </w:rPr>
        <w:t>гендерными</w:t>
      </w:r>
      <w:proofErr w:type="spellEnd"/>
      <w:r w:rsidRPr="008C4122">
        <w:rPr>
          <w:rFonts w:ascii="Times New Roman" w:eastAsia="Times New Roman CYR" w:hAnsi="Times New Roman" w:cs="Times New Roman"/>
          <w:sz w:val="28"/>
          <w:szCs w:val="28"/>
        </w:rPr>
        <w:t xml:space="preserve"> и возрастными особенностями развития обучающихся.</w:t>
      </w:r>
    </w:p>
    <w:p w:rsidR="00490798" w:rsidRPr="008C4122" w:rsidRDefault="00DC5F81" w:rsidP="008C412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CYR" w:hAnsi="Times New Roman" w:cs="Times New Roman"/>
          <w:sz w:val="28"/>
          <w:szCs w:val="28"/>
        </w:rPr>
        <w:t xml:space="preserve">Перевод учащихся </w:t>
      </w:r>
      <w:r w:rsidR="00490798" w:rsidRPr="008C4122">
        <w:rPr>
          <w:rFonts w:ascii="Times New Roman" w:eastAsia="Times New Roman CYR" w:hAnsi="Times New Roman" w:cs="Times New Roman"/>
          <w:sz w:val="28"/>
          <w:szCs w:val="28"/>
        </w:rPr>
        <w:t>на следующий этап обучения, производится на осн</w:t>
      </w:r>
      <w:r w:rsidR="00490798" w:rsidRPr="008C4122">
        <w:rPr>
          <w:rFonts w:ascii="Times New Roman" w:eastAsia="Times New Roman CYR" w:hAnsi="Times New Roman" w:cs="Times New Roman"/>
          <w:sz w:val="28"/>
          <w:szCs w:val="28"/>
        </w:rPr>
        <w:t>о</w:t>
      </w:r>
      <w:r w:rsidR="00490798" w:rsidRPr="008C4122">
        <w:rPr>
          <w:rFonts w:ascii="Times New Roman" w:eastAsia="Times New Roman CYR" w:hAnsi="Times New Roman" w:cs="Times New Roman"/>
          <w:sz w:val="28"/>
          <w:szCs w:val="28"/>
        </w:rPr>
        <w:t>вании контрольно-переводных нормативов.</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Содержание контрольно-переводных нормативов включает в себя:</w:t>
      </w:r>
    </w:p>
    <w:p w:rsidR="00490798" w:rsidRPr="008C4122" w:rsidRDefault="00DC5F81"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определение уровня общей и специальной физической подготовленн</w:t>
      </w:r>
      <w:r w:rsidR="00490798" w:rsidRPr="008C4122">
        <w:rPr>
          <w:rFonts w:ascii="Times New Roman" w:eastAsia="Times New Roman CYR" w:hAnsi="Times New Roman" w:cs="Times New Roman"/>
          <w:sz w:val="28"/>
          <w:szCs w:val="28"/>
        </w:rPr>
        <w:t>о</w:t>
      </w:r>
      <w:r>
        <w:rPr>
          <w:rFonts w:ascii="Times New Roman" w:eastAsia="Times New Roman CYR" w:hAnsi="Times New Roman" w:cs="Times New Roman"/>
          <w:sz w:val="28"/>
          <w:szCs w:val="28"/>
        </w:rPr>
        <w:t>сти;</w:t>
      </w:r>
    </w:p>
    <w:p w:rsidR="00490798" w:rsidRPr="008C4122" w:rsidRDefault="00DC5F81" w:rsidP="008C4122">
      <w:pPr>
        <w:tabs>
          <w:tab w:val="left" w:pos="720"/>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определение технической подготовленности.</w:t>
      </w:r>
    </w:p>
    <w:p w:rsidR="00490798" w:rsidRPr="008C4122" w:rsidRDefault="00DC5F81" w:rsidP="008C4122">
      <w:pPr>
        <w:tabs>
          <w:tab w:val="num" w:pos="720"/>
          <w:tab w:val="left" w:pos="1763"/>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уровень спортивного мастерства.</w:t>
      </w:r>
    </w:p>
    <w:p w:rsidR="00490798" w:rsidRPr="008C4122" w:rsidRDefault="00DC5F81" w:rsidP="008C4122">
      <w:pPr>
        <w:tabs>
          <w:tab w:val="num" w:pos="720"/>
          <w:tab w:val="left" w:pos="1763"/>
        </w:tabs>
        <w:autoSpaceDE w:val="0"/>
        <w:spacing w:after="0" w:line="240" w:lineRule="auto"/>
        <w:ind w:firstLine="709"/>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90798" w:rsidRPr="008C4122">
        <w:rPr>
          <w:rFonts w:ascii="Times New Roman" w:eastAsia="Times New Roman CYR" w:hAnsi="Times New Roman" w:cs="Times New Roman"/>
          <w:sz w:val="28"/>
          <w:szCs w:val="28"/>
        </w:rPr>
        <w:t>участие в спортивных соревнованиях</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p w:rsidR="00DC5F81" w:rsidRDefault="00490798" w:rsidP="00DC5F81">
      <w:pPr>
        <w:autoSpaceDE w:val="0"/>
        <w:spacing w:after="0" w:line="240" w:lineRule="auto"/>
        <w:ind w:firstLine="709"/>
        <w:jc w:val="center"/>
        <w:rPr>
          <w:rFonts w:ascii="Times New Roman" w:eastAsia="Times New Roman CYR" w:hAnsi="Times New Roman" w:cs="Times New Roman"/>
          <w:b/>
          <w:bCs/>
          <w:sz w:val="28"/>
          <w:szCs w:val="28"/>
        </w:rPr>
      </w:pPr>
      <w:r w:rsidRPr="008C4122">
        <w:rPr>
          <w:rFonts w:ascii="Times New Roman" w:eastAsia="Times New Roman CYR" w:hAnsi="Times New Roman" w:cs="Times New Roman"/>
          <w:b/>
          <w:bCs/>
          <w:sz w:val="28"/>
          <w:szCs w:val="28"/>
        </w:rPr>
        <w:t xml:space="preserve">Требования по зачислению в группы и перевода </w:t>
      </w:r>
    </w:p>
    <w:p w:rsidR="00490798" w:rsidRPr="008C4122" w:rsidRDefault="00490798" w:rsidP="00DC5F81">
      <w:pPr>
        <w:autoSpaceDE w:val="0"/>
        <w:spacing w:after="0" w:line="240" w:lineRule="auto"/>
        <w:ind w:firstLine="709"/>
        <w:jc w:val="center"/>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по годам обучения на этапе начальной подготовки</w:t>
      </w:r>
    </w:p>
    <w:tbl>
      <w:tblPr>
        <w:tblW w:w="0" w:type="auto"/>
        <w:tblInd w:w="108" w:type="dxa"/>
        <w:tblLayout w:type="fixed"/>
        <w:tblCellMar>
          <w:left w:w="54" w:type="dxa"/>
          <w:right w:w="54" w:type="dxa"/>
        </w:tblCellMar>
        <w:tblLook w:val="04A0"/>
      </w:tblPr>
      <w:tblGrid>
        <w:gridCol w:w="5341"/>
        <w:gridCol w:w="2648"/>
        <w:gridCol w:w="2279"/>
      </w:tblGrid>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Требования</w:t>
            </w:r>
          </w:p>
        </w:tc>
        <w:tc>
          <w:tcPr>
            <w:tcW w:w="492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Этап начальной подготовки</w:t>
            </w:r>
          </w:p>
        </w:tc>
      </w:tr>
      <w:tr w:rsidR="00490798" w:rsidRPr="008C4122" w:rsidTr="00490798">
        <w:trPr>
          <w:trHeight w:val="348"/>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1</w:t>
            </w:r>
            <w:r w:rsidRPr="008C4122">
              <w:rPr>
                <w:rFonts w:ascii="Times New Roman" w:eastAsia="Times New Roman CYR" w:hAnsi="Times New Roman" w:cs="Times New Roman"/>
                <w:sz w:val="28"/>
                <w:szCs w:val="28"/>
              </w:rPr>
              <w:t>год</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 xml:space="preserve"> </w:t>
            </w:r>
            <w:r w:rsidRPr="008C4122">
              <w:rPr>
                <w:rFonts w:ascii="Times New Roman" w:eastAsia="Times New Roman CYR" w:hAnsi="Times New Roman" w:cs="Times New Roman"/>
                <w:sz w:val="28"/>
                <w:szCs w:val="28"/>
              </w:rPr>
              <w:t>Свыше 1 года</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Минимальный возраст для зачисления</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10</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11</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Медицинские требования</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Допуск к занятиям</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Допуск к занят</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ям</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Основания для зачислени</w:t>
            </w:r>
            <w:proofErr w:type="gramStart"/>
            <w:r w:rsidRPr="008C4122">
              <w:rPr>
                <w:rFonts w:ascii="Times New Roman" w:eastAsia="Times New Roman CYR" w:hAnsi="Times New Roman" w:cs="Times New Roman"/>
                <w:sz w:val="28"/>
                <w:szCs w:val="28"/>
              </w:rPr>
              <w:t>я(</w:t>
            </w:r>
            <w:proofErr w:type="gramEnd"/>
            <w:r w:rsidRPr="008C4122">
              <w:rPr>
                <w:rFonts w:ascii="Times New Roman" w:eastAsia="Times New Roman CYR" w:hAnsi="Times New Roman" w:cs="Times New Roman"/>
                <w:sz w:val="28"/>
                <w:szCs w:val="28"/>
              </w:rPr>
              <w:t>перевода)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Прохождение инд</w:t>
            </w:r>
            <w:r w:rsidRPr="008C4122">
              <w:rPr>
                <w:rFonts w:ascii="Times New Roman" w:eastAsia="Times New Roman CYR" w:hAnsi="Times New Roman" w:cs="Times New Roman"/>
                <w:sz w:val="28"/>
                <w:szCs w:val="28"/>
              </w:rPr>
              <w:t>и</w:t>
            </w:r>
            <w:r w:rsidRPr="008C4122">
              <w:rPr>
                <w:rFonts w:ascii="Times New Roman" w:eastAsia="Times New Roman CYR" w:hAnsi="Times New Roman" w:cs="Times New Roman"/>
                <w:sz w:val="28"/>
                <w:szCs w:val="28"/>
              </w:rPr>
              <w:t>видуального отбора</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Выполнение объема тренировочной н</w:t>
            </w:r>
            <w:r w:rsidRPr="008C4122">
              <w:rPr>
                <w:rFonts w:ascii="Times New Roman" w:eastAsia="Times New Roman CYR" w:hAnsi="Times New Roman" w:cs="Times New Roman"/>
                <w:sz w:val="28"/>
                <w:szCs w:val="28"/>
              </w:rPr>
              <w:t>а</w:t>
            </w:r>
            <w:r w:rsidRPr="008C4122">
              <w:rPr>
                <w:rFonts w:ascii="Times New Roman" w:eastAsia="Times New Roman CYR" w:hAnsi="Times New Roman" w:cs="Times New Roman"/>
                <w:sz w:val="28"/>
                <w:szCs w:val="28"/>
              </w:rPr>
              <w:t>грузки в % от  тренировочного плана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Не менее 90%</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Спортивная подготовленность (разряд)</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lang w:val="en-US"/>
              </w:rPr>
              <w:t>-</w:t>
            </w:r>
          </w:p>
        </w:tc>
      </w:tr>
      <w:tr w:rsidR="00490798" w:rsidRPr="008C4122" w:rsidTr="00490798">
        <w:trPr>
          <w:trHeight w:val="1"/>
        </w:trPr>
        <w:tc>
          <w:tcPr>
            <w:tcW w:w="5341"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Уровни соревнований</w:t>
            </w:r>
          </w:p>
        </w:tc>
        <w:tc>
          <w:tcPr>
            <w:tcW w:w="2648"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2279"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Участие в гру</w:t>
            </w:r>
            <w:r w:rsidRPr="008C4122">
              <w:rPr>
                <w:rFonts w:ascii="Times New Roman" w:eastAsia="Times New Roman CYR" w:hAnsi="Times New Roman" w:cs="Times New Roman"/>
                <w:sz w:val="28"/>
                <w:szCs w:val="28"/>
              </w:rPr>
              <w:t>п</w:t>
            </w:r>
            <w:r w:rsidRPr="008C4122">
              <w:rPr>
                <w:rFonts w:ascii="Times New Roman" w:eastAsia="Times New Roman CYR" w:hAnsi="Times New Roman" w:cs="Times New Roman"/>
                <w:sz w:val="28"/>
                <w:szCs w:val="28"/>
              </w:rPr>
              <w:t>повых соревн</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ваниях</w:t>
            </w:r>
          </w:p>
        </w:tc>
      </w:tr>
    </w:tbl>
    <w:p w:rsidR="00490798" w:rsidRDefault="00490798"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Default="004F56E9" w:rsidP="004F56E9">
      <w:pPr>
        <w:autoSpaceDE w:val="0"/>
        <w:spacing w:after="0" w:line="240" w:lineRule="auto"/>
        <w:jc w:val="both"/>
        <w:rPr>
          <w:rFonts w:ascii="Times New Roman" w:eastAsia="Times New Roman" w:hAnsi="Times New Roman" w:cs="Times New Roman"/>
          <w:sz w:val="28"/>
          <w:szCs w:val="28"/>
        </w:rPr>
      </w:pPr>
    </w:p>
    <w:p w:rsidR="004F56E9" w:rsidRPr="004F56E9" w:rsidRDefault="004F56E9" w:rsidP="004F56E9">
      <w:pPr>
        <w:autoSpaceDE w:val="0"/>
        <w:spacing w:after="0" w:line="240" w:lineRule="auto"/>
        <w:jc w:val="both"/>
        <w:rPr>
          <w:rFonts w:ascii="Times New Roman" w:eastAsia="Times New Roman" w:hAnsi="Times New Roman" w:cs="Times New Roman"/>
          <w:sz w:val="28"/>
          <w:szCs w:val="28"/>
        </w:rPr>
      </w:pPr>
    </w:p>
    <w:p w:rsidR="00DC5F81" w:rsidRDefault="00490798" w:rsidP="00DC5F81">
      <w:pPr>
        <w:autoSpaceDE w:val="0"/>
        <w:spacing w:after="0" w:line="240" w:lineRule="auto"/>
        <w:jc w:val="center"/>
        <w:rPr>
          <w:rFonts w:ascii="Times New Roman" w:eastAsia="Times New Roman CYR" w:hAnsi="Times New Roman" w:cs="Times New Roman"/>
          <w:b/>
          <w:bCs/>
          <w:color w:val="000000"/>
          <w:sz w:val="28"/>
          <w:szCs w:val="28"/>
        </w:rPr>
      </w:pPr>
      <w:r w:rsidRPr="008C4122">
        <w:rPr>
          <w:rFonts w:ascii="Times New Roman" w:eastAsia="Times New Roman CYR" w:hAnsi="Times New Roman" w:cs="Times New Roman"/>
          <w:b/>
          <w:bCs/>
          <w:color w:val="000000"/>
          <w:sz w:val="28"/>
          <w:szCs w:val="28"/>
        </w:rPr>
        <w:lastRenderedPageBreak/>
        <w:t xml:space="preserve">Требования по зачислению на тренировочный этап перевод </w:t>
      </w:r>
    </w:p>
    <w:p w:rsidR="00490798" w:rsidRPr="008C4122" w:rsidRDefault="00490798" w:rsidP="00DC5F81">
      <w:pPr>
        <w:autoSpaceDE w:val="0"/>
        <w:spacing w:after="0" w:line="240" w:lineRule="auto"/>
        <w:jc w:val="center"/>
        <w:rPr>
          <w:rFonts w:ascii="Times New Roman" w:eastAsia="Times New Roman" w:hAnsi="Times New Roman" w:cs="Times New Roman"/>
          <w:sz w:val="28"/>
          <w:szCs w:val="28"/>
        </w:rPr>
      </w:pPr>
      <w:r w:rsidRPr="008C4122">
        <w:rPr>
          <w:rFonts w:ascii="Times New Roman" w:eastAsia="Times New Roman CYR" w:hAnsi="Times New Roman" w:cs="Times New Roman"/>
          <w:b/>
          <w:bCs/>
          <w:color w:val="000000"/>
          <w:sz w:val="28"/>
          <w:szCs w:val="28"/>
        </w:rPr>
        <w:t>по годам обучения на тренировочном этапе</w:t>
      </w:r>
    </w:p>
    <w:tbl>
      <w:tblPr>
        <w:tblW w:w="0" w:type="auto"/>
        <w:tblInd w:w="108" w:type="dxa"/>
        <w:tblLayout w:type="fixed"/>
        <w:tblCellMar>
          <w:left w:w="54" w:type="dxa"/>
          <w:right w:w="54" w:type="dxa"/>
        </w:tblCellMar>
        <w:tblLook w:val="04A0"/>
      </w:tblPr>
      <w:tblGrid>
        <w:gridCol w:w="2145"/>
        <w:gridCol w:w="1583"/>
        <w:gridCol w:w="1553"/>
        <w:gridCol w:w="1583"/>
        <w:gridCol w:w="1642"/>
        <w:gridCol w:w="1667"/>
      </w:tblGrid>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Требования</w:t>
            </w:r>
          </w:p>
        </w:tc>
        <w:tc>
          <w:tcPr>
            <w:tcW w:w="8028"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Тренировочный этап</w:t>
            </w:r>
          </w:p>
        </w:tc>
      </w:tr>
      <w:tr w:rsidR="00490798" w:rsidRPr="008C4122" w:rsidTr="00490798">
        <w:trPr>
          <w:trHeight w:val="453"/>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313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Начальная специализ</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ция</w:t>
            </w:r>
          </w:p>
        </w:tc>
        <w:tc>
          <w:tcPr>
            <w:tcW w:w="4892"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Углубленная специализация</w:t>
            </w:r>
          </w:p>
        </w:tc>
      </w:tr>
      <w:tr w:rsidR="00490798" w:rsidRPr="008C4122" w:rsidTr="00490798">
        <w:trPr>
          <w:trHeight w:val="453"/>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w:t>
            </w:r>
            <w:r w:rsidRPr="008C4122">
              <w:rPr>
                <w:rFonts w:ascii="Times New Roman" w:eastAsia="Times New Roman CYR" w:hAnsi="Times New Roman" w:cs="Times New Roman"/>
                <w:color w:val="000000"/>
                <w:sz w:val="28"/>
                <w:szCs w:val="28"/>
              </w:rPr>
              <w:t>г</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2</w:t>
            </w:r>
            <w:r w:rsidRPr="008C4122">
              <w:rPr>
                <w:rFonts w:ascii="Times New Roman" w:eastAsia="Times New Roman CYR" w:hAnsi="Times New Roman" w:cs="Times New Roman"/>
                <w:color w:val="000000"/>
                <w:sz w:val="28"/>
                <w:szCs w:val="28"/>
              </w:rPr>
              <w:t>г</w:t>
            </w:r>
          </w:p>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3</w:t>
            </w:r>
            <w:r w:rsidRPr="008C4122">
              <w:rPr>
                <w:rFonts w:ascii="Times New Roman" w:eastAsia="Times New Roman CYR" w:hAnsi="Times New Roman" w:cs="Times New Roman"/>
                <w:color w:val="000000"/>
                <w:sz w:val="28"/>
                <w:szCs w:val="28"/>
              </w:rPr>
              <w:t>г</w:t>
            </w:r>
          </w:p>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4</w:t>
            </w:r>
            <w:r w:rsidRPr="008C4122">
              <w:rPr>
                <w:rFonts w:ascii="Times New Roman" w:eastAsia="Times New Roman CYR" w:hAnsi="Times New Roman" w:cs="Times New Roman"/>
                <w:color w:val="000000"/>
                <w:sz w:val="28"/>
                <w:szCs w:val="28"/>
              </w:rPr>
              <w:t>г</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5</w:t>
            </w:r>
            <w:r w:rsidRPr="008C4122">
              <w:rPr>
                <w:rFonts w:ascii="Times New Roman" w:eastAsia="Times New Roman CYR" w:hAnsi="Times New Roman" w:cs="Times New Roman"/>
                <w:color w:val="000000"/>
                <w:sz w:val="28"/>
                <w:szCs w:val="28"/>
              </w:rPr>
              <w:t>г</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Минимальный возраст для з</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числения</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DC5F81"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12</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13</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14</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14</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lang w:val="en-US"/>
              </w:rPr>
              <w:t>14</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Медицинские требования</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Допуск к занятиям</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Допуск к занятиям</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 </w:t>
            </w:r>
            <w:r w:rsidRPr="008C4122">
              <w:rPr>
                <w:rFonts w:ascii="Times New Roman" w:eastAsia="Times New Roman CYR" w:hAnsi="Times New Roman" w:cs="Times New Roman"/>
                <w:color w:val="000000"/>
                <w:sz w:val="28"/>
                <w:szCs w:val="28"/>
              </w:rPr>
              <w:t>медици</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ское обсл</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дование 1 раза в год</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медици</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ское обсл</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дование 1 раза в год</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медици</w:t>
            </w:r>
            <w:r w:rsidRPr="008C4122">
              <w:rPr>
                <w:rFonts w:ascii="Times New Roman" w:eastAsia="Times New Roman CYR" w:hAnsi="Times New Roman" w:cs="Times New Roman"/>
                <w:color w:val="000000"/>
                <w:sz w:val="28"/>
                <w:szCs w:val="28"/>
              </w:rPr>
              <w:t>н</w:t>
            </w:r>
            <w:r w:rsidRPr="008C4122">
              <w:rPr>
                <w:rFonts w:ascii="Times New Roman" w:eastAsia="Times New Roman CYR" w:hAnsi="Times New Roman" w:cs="Times New Roman"/>
                <w:color w:val="000000"/>
                <w:sz w:val="28"/>
                <w:szCs w:val="28"/>
              </w:rPr>
              <w:t>ское обсл</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дование 1 раза в год</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Основание для зачисления</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Выполн</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ние пер</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водных нормативов по ОФП и СФП</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Выполн</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ние пер</w:t>
            </w:r>
            <w:r w:rsidRPr="008C4122">
              <w:rPr>
                <w:rFonts w:ascii="Times New Roman" w:eastAsia="Times New Roman CYR" w:hAnsi="Times New Roman" w:cs="Times New Roman"/>
                <w:color w:val="000000"/>
                <w:sz w:val="28"/>
                <w:szCs w:val="28"/>
              </w:rPr>
              <w:t>е</w:t>
            </w:r>
            <w:r w:rsidRPr="008C4122">
              <w:rPr>
                <w:rFonts w:ascii="Times New Roman" w:eastAsia="Times New Roman CYR" w:hAnsi="Times New Roman" w:cs="Times New Roman"/>
                <w:color w:val="000000"/>
                <w:sz w:val="28"/>
                <w:szCs w:val="28"/>
              </w:rPr>
              <w:t>водных нормативов по ОФП и СФП</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Юношеские разряды</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Юношеские разряды</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Юношеские разряды</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Участие в городских соревнов</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ниях (не менее 2-х</w:t>
            </w:r>
            <w:proofErr w:type="gramStart"/>
            <w:r w:rsidRPr="008C4122">
              <w:rPr>
                <w:rFonts w:ascii="Times New Roman" w:eastAsia="Times New Roman CYR" w:hAnsi="Times New Roman" w:cs="Times New Roman"/>
                <w:color w:val="000000"/>
                <w:sz w:val="28"/>
                <w:szCs w:val="28"/>
              </w:rPr>
              <w:t xml:space="preserve"> )</w:t>
            </w:r>
            <w:proofErr w:type="gramEnd"/>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Участие в городских соревнов</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ниях (не менее 2-х</w:t>
            </w:r>
            <w:proofErr w:type="gramStart"/>
            <w:r w:rsidRPr="008C4122">
              <w:rPr>
                <w:rFonts w:ascii="Times New Roman" w:eastAsia="Times New Roman CYR" w:hAnsi="Times New Roman" w:cs="Times New Roman"/>
                <w:color w:val="000000"/>
                <w:sz w:val="28"/>
                <w:szCs w:val="28"/>
              </w:rPr>
              <w:t xml:space="preserve"> )</w:t>
            </w:r>
            <w:proofErr w:type="gramEnd"/>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Участие в городских и краевых  соревнов</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ниях</w:t>
            </w:r>
            <w:proofErr w:type="gramStart"/>
            <w:r w:rsidRPr="008C4122">
              <w:rPr>
                <w:rFonts w:ascii="Times New Roman" w:eastAsia="Times New Roman CYR" w:hAnsi="Times New Roman" w:cs="Times New Roman"/>
                <w:color w:val="000000"/>
                <w:sz w:val="28"/>
                <w:szCs w:val="28"/>
              </w:rPr>
              <w:t>,(</w:t>
            </w:r>
            <w:proofErr w:type="gramEnd"/>
            <w:r w:rsidRPr="008C4122">
              <w:rPr>
                <w:rFonts w:ascii="Times New Roman" w:eastAsia="Times New Roman CYR" w:hAnsi="Times New Roman" w:cs="Times New Roman"/>
                <w:color w:val="000000"/>
                <w:sz w:val="28"/>
                <w:szCs w:val="28"/>
              </w:rPr>
              <w:t xml:space="preserve">не менее 3-х )  </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Участие в городских и краевых  с</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ревнован</w:t>
            </w:r>
            <w:r w:rsidRPr="008C4122">
              <w:rPr>
                <w:rFonts w:ascii="Times New Roman" w:eastAsia="Times New Roman CYR" w:hAnsi="Times New Roman" w:cs="Times New Roman"/>
                <w:color w:val="000000"/>
                <w:sz w:val="28"/>
                <w:szCs w:val="28"/>
              </w:rPr>
              <w:t>и</w:t>
            </w:r>
            <w:r w:rsidRPr="008C4122">
              <w:rPr>
                <w:rFonts w:ascii="Times New Roman" w:eastAsia="Times New Roman CYR" w:hAnsi="Times New Roman" w:cs="Times New Roman"/>
                <w:color w:val="000000"/>
                <w:sz w:val="28"/>
                <w:szCs w:val="28"/>
              </w:rPr>
              <w:t>ях</w:t>
            </w:r>
            <w:proofErr w:type="gramStart"/>
            <w:r w:rsidRPr="008C4122">
              <w:rPr>
                <w:rFonts w:ascii="Times New Roman" w:eastAsia="Times New Roman CYR" w:hAnsi="Times New Roman" w:cs="Times New Roman"/>
                <w:color w:val="000000"/>
                <w:sz w:val="28"/>
                <w:szCs w:val="28"/>
              </w:rPr>
              <w:t>,(</w:t>
            </w:r>
            <w:proofErr w:type="gramEnd"/>
            <w:r w:rsidRPr="008C4122">
              <w:rPr>
                <w:rFonts w:ascii="Times New Roman" w:eastAsia="Times New Roman CYR" w:hAnsi="Times New Roman" w:cs="Times New Roman"/>
                <w:color w:val="000000"/>
                <w:sz w:val="28"/>
                <w:szCs w:val="28"/>
              </w:rPr>
              <w:t>не менее 4-х )</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Участие в городских, краевых и всеросси</w:t>
            </w:r>
            <w:r w:rsidRPr="008C4122">
              <w:rPr>
                <w:rFonts w:ascii="Times New Roman" w:eastAsia="Times New Roman CYR" w:hAnsi="Times New Roman" w:cs="Times New Roman"/>
                <w:color w:val="000000"/>
                <w:sz w:val="28"/>
                <w:szCs w:val="28"/>
              </w:rPr>
              <w:t>й</w:t>
            </w:r>
            <w:r w:rsidR="00DC5F81">
              <w:rPr>
                <w:rFonts w:ascii="Times New Roman" w:eastAsia="Times New Roman CYR" w:hAnsi="Times New Roman" w:cs="Times New Roman"/>
                <w:color w:val="000000"/>
                <w:sz w:val="28"/>
                <w:szCs w:val="28"/>
              </w:rPr>
              <w:t>ских</w:t>
            </w:r>
            <w:r w:rsidRPr="008C4122">
              <w:rPr>
                <w:rFonts w:ascii="Times New Roman" w:eastAsia="Times New Roman CYR" w:hAnsi="Times New Roman" w:cs="Times New Roman"/>
                <w:color w:val="000000"/>
                <w:sz w:val="28"/>
                <w:szCs w:val="28"/>
              </w:rPr>
              <w:t xml:space="preserve"> соре</w:t>
            </w:r>
            <w:r w:rsidRPr="008C4122">
              <w:rPr>
                <w:rFonts w:ascii="Times New Roman" w:eastAsia="Times New Roman CYR" w:hAnsi="Times New Roman" w:cs="Times New Roman"/>
                <w:color w:val="000000"/>
                <w:sz w:val="28"/>
                <w:szCs w:val="28"/>
              </w:rPr>
              <w:t>в</w:t>
            </w:r>
            <w:r w:rsidRPr="008C4122">
              <w:rPr>
                <w:rFonts w:ascii="Times New Roman" w:eastAsia="Times New Roman CYR" w:hAnsi="Times New Roman" w:cs="Times New Roman"/>
                <w:color w:val="000000"/>
                <w:sz w:val="28"/>
                <w:szCs w:val="28"/>
              </w:rPr>
              <w:t>нованиях</w:t>
            </w:r>
            <w:proofErr w:type="gramStart"/>
            <w:r w:rsidRPr="008C4122">
              <w:rPr>
                <w:rFonts w:ascii="Times New Roman" w:eastAsia="Times New Roman CYR" w:hAnsi="Times New Roman" w:cs="Times New Roman"/>
                <w:color w:val="000000"/>
                <w:sz w:val="28"/>
                <w:szCs w:val="28"/>
              </w:rPr>
              <w:t>,(</w:t>
            </w:r>
            <w:proofErr w:type="gramEnd"/>
            <w:r w:rsidRPr="008C4122">
              <w:rPr>
                <w:rFonts w:ascii="Times New Roman" w:eastAsia="Times New Roman CYR" w:hAnsi="Times New Roman" w:cs="Times New Roman"/>
                <w:color w:val="000000"/>
                <w:sz w:val="28"/>
                <w:szCs w:val="28"/>
              </w:rPr>
              <w:t>не менее 5-х )</w:t>
            </w:r>
          </w:p>
        </w:tc>
      </w:tr>
      <w:tr w:rsidR="00490798" w:rsidRPr="008C4122" w:rsidTr="00490798">
        <w:trPr>
          <w:trHeight w:val="1"/>
        </w:trPr>
        <w:tc>
          <w:tcPr>
            <w:tcW w:w="214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Выполнение объема тренир</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вочной нагрузки в % от  тренир</w:t>
            </w:r>
            <w:r w:rsidRPr="008C4122">
              <w:rPr>
                <w:rFonts w:ascii="Times New Roman" w:eastAsia="Times New Roman CYR" w:hAnsi="Times New Roman" w:cs="Times New Roman"/>
                <w:color w:val="000000"/>
                <w:sz w:val="28"/>
                <w:szCs w:val="28"/>
              </w:rPr>
              <w:t>о</w:t>
            </w:r>
            <w:r w:rsidRPr="008C4122">
              <w:rPr>
                <w:rFonts w:ascii="Times New Roman" w:eastAsia="Times New Roman CYR" w:hAnsi="Times New Roman" w:cs="Times New Roman"/>
                <w:color w:val="000000"/>
                <w:sz w:val="28"/>
                <w:szCs w:val="28"/>
              </w:rPr>
              <w:t>вочного плана</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 менее 90%</w:t>
            </w:r>
          </w:p>
        </w:tc>
        <w:tc>
          <w:tcPr>
            <w:tcW w:w="155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 менее 93%</w:t>
            </w:r>
          </w:p>
        </w:tc>
        <w:tc>
          <w:tcPr>
            <w:tcW w:w="1583"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 менее 93%</w:t>
            </w:r>
          </w:p>
        </w:tc>
        <w:tc>
          <w:tcPr>
            <w:tcW w:w="1642"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 менее 90%</w:t>
            </w:r>
          </w:p>
        </w:tc>
        <w:tc>
          <w:tcPr>
            <w:tcW w:w="1667"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DC5F81">
            <w:pPr>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z w:val="28"/>
                <w:szCs w:val="28"/>
              </w:rPr>
              <w:t>Не менее 90%</w:t>
            </w:r>
          </w:p>
        </w:tc>
      </w:tr>
    </w:tbl>
    <w:p w:rsidR="00490798" w:rsidRPr="008C4122" w:rsidRDefault="00490798" w:rsidP="00DC5F81">
      <w:pPr>
        <w:autoSpaceDE w:val="0"/>
        <w:spacing w:after="0" w:line="240" w:lineRule="auto"/>
        <w:ind w:firstLine="709"/>
        <w:jc w:val="both"/>
        <w:rPr>
          <w:rFonts w:ascii="Times New Roman" w:eastAsia="Times New Roman" w:hAnsi="Times New Roman" w:cs="Times New Roman"/>
          <w:sz w:val="28"/>
          <w:szCs w:val="28"/>
        </w:rPr>
      </w:pPr>
    </w:p>
    <w:p w:rsidR="0073569C" w:rsidRDefault="0073569C" w:rsidP="0073569C">
      <w:pPr>
        <w:shd w:val="clear" w:color="auto" w:fill="FFFFFF"/>
        <w:ind w:firstLine="709"/>
        <w:rPr>
          <w:rFonts w:ascii="Times New Roman" w:eastAsia="Times New Roman" w:hAnsi="Times New Roman" w:cs="Times New Roman"/>
          <w:b/>
          <w:bCs/>
          <w:sz w:val="28"/>
          <w:szCs w:val="28"/>
        </w:rPr>
      </w:pPr>
    </w:p>
    <w:p w:rsidR="0073569C" w:rsidRDefault="0073569C" w:rsidP="0073569C">
      <w:pPr>
        <w:shd w:val="clear" w:color="auto" w:fill="FFFFFF"/>
        <w:ind w:firstLine="709"/>
        <w:rPr>
          <w:rFonts w:ascii="Times New Roman" w:eastAsia="Times New Roman" w:hAnsi="Times New Roman" w:cs="Times New Roman"/>
          <w:b/>
          <w:bCs/>
          <w:sz w:val="28"/>
          <w:szCs w:val="28"/>
        </w:rPr>
      </w:pPr>
    </w:p>
    <w:p w:rsidR="0073569C" w:rsidRDefault="0073569C" w:rsidP="0073569C">
      <w:pPr>
        <w:shd w:val="clear" w:color="auto" w:fill="FFFFFF"/>
        <w:ind w:firstLine="709"/>
        <w:rPr>
          <w:rFonts w:ascii="Times New Roman" w:eastAsia="Times New Roman" w:hAnsi="Times New Roman" w:cs="Times New Roman"/>
          <w:b/>
          <w:bCs/>
          <w:sz w:val="28"/>
          <w:szCs w:val="28"/>
        </w:rPr>
      </w:pPr>
    </w:p>
    <w:p w:rsidR="0073569C" w:rsidRDefault="0073569C" w:rsidP="0073569C">
      <w:pPr>
        <w:shd w:val="clear" w:color="auto" w:fill="FFFFFF"/>
        <w:ind w:firstLine="709"/>
        <w:rPr>
          <w:rFonts w:ascii="Times New Roman" w:eastAsia="Times New Roman" w:hAnsi="Times New Roman" w:cs="Times New Roman"/>
          <w:b/>
          <w:bCs/>
          <w:sz w:val="28"/>
          <w:szCs w:val="28"/>
        </w:rPr>
      </w:pPr>
    </w:p>
    <w:p w:rsidR="0073569C" w:rsidRDefault="0073569C" w:rsidP="0073569C">
      <w:pPr>
        <w:shd w:val="clear" w:color="auto" w:fill="FFFFFF"/>
        <w:ind w:firstLine="709"/>
        <w:rPr>
          <w:rFonts w:ascii="Times New Roman" w:eastAsia="Times New Roman" w:hAnsi="Times New Roman" w:cs="Times New Roman"/>
          <w:b/>
          <w:bCs/>
          <w:sz w:val="28"/>
          <w:szCs w:val="28"/>
        </w:rPr>
      </w:pPr>
    </w:p>
    <w:p w:rsidR="0073569C" w:rsidRPr="0073569C" w:rsidRDefault="00490798" w:rsidP="0073569C">
      <w:pPr>
        <w:shd w:val="clear" w:color="auto" w:fill="FFFFFF"/>
        <w:ind w:firstLine="709"/>
        <w:rPr>
          <w:rFonts w:ascii="Times New Roman" w:hAnsi="Times New Roman" w:cs="Times New Roman"/>
          <w:b/>
          <w:iCs/>
          <w:color w:val="000000"/>
          <w:sz w:val="28"/>
          <w:szCs w:val="28"/>
        </w:rPr>
      </w:pPr>
      <w:r w:rsidRPr="0073569C">
        <w:rPr>
          <w:rFonts w:ascii="Times New Roman" w:eastAsia="Times New Roman" w:hAnsi="Times New Roman" w:cs="Times New Roman"/>
          <w:b/>
          <w:bCs/>
          <w:sz w:val="28"/>
          <w:szCs w:val="28"/>
        </w:rPr>
        <w:lastRenderedPageBreak/>
        <w:t xml:space="preserve">4.3. </w:t>
      </w:r>
      <w:r w:rsidR="0073569C" w:rsidRPr="0073569C">
        <w:rPr>
          <w:rFonts w:ascii="Times New Roman" w:hAnsi="Times New Roman" w:cs="Times New Roman"/>
          <w:b/>
          <w:sz w:val="28"/>
          <w:szCs w:val="28"/>
        </w:rPr>
        <w:t>КОНТРОЛЬНО-ПЕРЕВОДНЫЕ НОРМАТИВЫ</w:t>
      </w:r>
      <w:r w:rsidR="0073569C" w:rsidRPr="0073569C">
        <w:rPr>
          <w:rFonts w:ascii="Times New Roman" w:hAnsi="Times New Roman" w:cs="Times New Roman"/>
          <w:sz w:val="28"/>
          <w:szCs w:val="28"/>
        </w:rPr>
        <w:t xml:space="preserve"> </w:t>
      </w:r>
      <w:r w:rsidR="0073569C" w:rsidRPr="0073569C">
        <w:rPr>
          <w:rFonts w:ascii="Times New Roman" w:hAnsi="Times New Roman" w:cs="Times New Roman"/>
          <w:b/>
          <w:sz w:val="28"/>
          <w:szCs w:val="28"/>
        </w:rPr>
        <w:t>ПО ОФП И СФП</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Нормативы по ОФП, СФП и технической подготовке для зачисления на этапы спортивной подготовки</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С целью определения уровня общей и специальной физической подгото</w:t>
      </w:r>
      <w:r w:rsidRPr="008C4122">
        <w:rPr>
          <w:rFonts w:ascii="Times New Roman" w:eastAsia="Times New Roman CYR" w:hAnsi="Times New Roman" w:cs="Times New Roman"/>
          <w:color w:val="000000"/>
          <w:spacing w:val="-3"/>
          <w:sz w:val="28"/>
          <w:szCs w:val="28"/>
        </w:rPr>
        <w:t>в</w:t>
      </w:r>
      <w:r w:rsidRPr="008C4122">
        <w:rPr>
          <w:rFonts w:ascii="Times New Roman" w:eastAsia="Times New Roman CYR" w:hAnsi="Times New Roman" w:cs="Times New Roman"/>
          <w:color w:val="000000"/>
          <w:spacing w:val="-3"/>
          <w:sz w:val="28"/>
          <w:szCs w:val="28"/>
        </w:rPr>
        <w:t>ленности детей и обучающихся отделения бокса за основу контрольно перево</w:t>
      </w:r>
      <w:r w:rsidRPr="008C4122">
        <w:rPr>
          <w:rFonts w:ascii="Times New Roman" w:eastAsia="Times New Roman CYR" w:hAnsi="Times New Roman" w:cs="Times New Roman"/>
          <w:color w:val="000000"/>
          <w:spacing w:val="-3"/>
          <w:sz w:val="28"/>
          <w:szCs w:val="28"/>
        </w:rPr>
        <w:t>д</w:t>
      </w:r>
      <w:r w:rsidRPr="008C4122">
        <w:rPr>
          <w:rFonts w:ascii="Times New Roman" w:eastAsia="Times New Roman CYR" w:hAnsi="Times New Roman" w:cs="Times New Roman"/>
          <w:color w:val="000000"/>
          <w:spacing w:val="-3"/>
          <w:sz w:val="28"/>
          <w:szCs w:val="28"/>
        </w:rPr>
        <w:t>ных нормат</w:t>
      </w:r>
      <w:r w:rsidR="00DC5F81">
        <w:rPr>
          <w:rFonts w:ascii="Times New Roman" w:eastAsia="Times New Roman CYR" w:hAnsi="Times New Roman" w:cs="Times New Roman"/>
          <w:color w:val="000000"/>
          <w:spacing w:val="-3"/>
          <w:sz w:val="28"/>
          <w:szCs w:val="28"/>
        </w:rPr>
        <w:t>ивов по ОФП и СФП принимаются</w:t>
      </w:r>
      <w:r w:rsidRPr="008C4122">
        <w:rPr>
          <w:rFonts w:ascii="Times New Roman" w:eastAsia="Times New Roman CYR" w:hAnsi="Times New Roman" w:cs="Times New Roman"/>
          <w:color w:val="000000"/>
          <w:spacing w:val="-3"/>
          <w:sz w:val="28"/>
          <w:szCs w:val="28"/>
        </w:rPr>
        <w:t xml:space="preserve"> упражнения и нормативы  на о</w:t>
      </w:r>
      <w:r w:rsidRPr="008C4122">
        <w:rPr>
          <w:rFonts w:ascii="Times New Roman" w:eastAsia="Times New Roman CYR" w:hAnsi="Times New Roman" w:cs="Times New Roman"/>
          <w:color w:val="000000"/>
          <w:spacing w:val="-3"/>
          <w:sz w:val="28"/>
          <w:szCs w:val="28"/>
        </w:rPr>
        <w:t>с</w:t>
      </w:r>
      <w:r w:rsidRPr="008C4122">
        <w:rPr>
          <w:rFonts w:ascii="Times New Roman" w:eastAsia="Times New Roman CYR" w:hAnsi="Times New Roman" w:cs="Times New Roman"/>
          <w:color w:val="000000"/>
          <w:spacing w:val="-3"/>
          <w:sz w:val="28"/>
          <w:szCs w:val="28"/>
        </w:rPr>
        <w:t>нове федеральных стандартов спортивной подготовки.</w:t>
      </w: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t>НОРМАТИВЫ</w:t>
      </w:r>
    </w:p>
    <w:p w:rsidR="0073569C" w:rsidRPr="0073569C" w:rsidRDefault="007207F8" w:rsidP="0073569C">
      <w:pPr>
        <w:pStyle w:val="ConsPlusNormal"/>
        <w:jc w:val="center"/>
        <w:rPr>
          <w:rFonts w:ascii="Times New Roman" w:hAnsi="Times New Roman" w:cs="Times New Roman"/>
          <w:b/>
          <w:i/>
          <w:sz w:val="28"/>
          <w:szCs w:val="28"/>
        </w:rPr>
      </w:pPr>
      <w:bookmarkStart w:id="0" w:name="Par336"/>
      <w:bookmarkEnd w:id="0"/>
      <w:r w:rsidRPr="0073569C">
        <w:rPr>
          <w:rFonts w:ascii="Times New Roman" w:hAnsi="Times New Roman" w:cs="Times New Roman"/>
          <w:sz w:val="28"/>
          <w:szCs w:val="28"/>
        </w:rPr>
        <w:t xml:space="preserve">общей физической и специальной физической подготовки для зачисления в группы </w:t>
      </w:r>
      <w:r w:rsidRPr="007207F8">
        <w:rPr>
          <w:rFonts w:ascii="Times New Roman" w:hAnsi="Times New Roman" w:cs="Times New Roman"/>
          <w:b/>
          <w:sz w:val="28"/>
          <w:szCs w:val="28"/>
        </w:rPr>
        <w:t>на этап начальной подготовки</w:t>
      </w:r>
    </w:p>
    <w:p w:rsidR="0073569C" w:rsidRPr="0073569C" w:rsidRDefault="0073569C" w:rsidP="0073569C">
      <w:pPr>
        <w:pStyle w:val="ConsPlusNormal"/>
        <w:ind w:firstLine="540"/>
        <w:jc w:val="both"/>
        <w:rPr>
          <w:rFonts w:ascii="Times New Roman" w:hAnsi="Times New Roman" w:cs="Times New Roman"/>
          <w:sz w:val="28"/>
          <w:szCs w:val="28"/>
        </w:rPr>
      </w:pPr>
    </w:p>
    <w:tbl>
      <w:tblPr>
        <w:tblW w:w="10142" w:type="dxa"/>
        <w:jc w:val="center"/>
        <w:tblCellSpacing w:w="5" w:type="nil"/>
        <w:tblInd w:w="-73" w:type="dxa"/>
        <w:tblLayout w:type="fixed"/>
        <w:tblCellMar>
          <w:left w:w="75" w:type="dxa"/>
          <w:right w:w="75" w:type="dxa"/>
        </w:tblCellMar>
        <w:tblLook w:val="0000"/>
      </w:tblPr>
      <w:tblGrid>
        <w:gridCol w:w="3360"/>
        <w:gridCol w:w="5364"/>
        <w:gridCol w:w="1418"/>
      </w:tblGrid>
      <w:tr w:rsidR="0073569C" w:rsidRPr="0073569C" w:rsidTr="0073569C">
        <w:trPr>
          <w:trHeight w:val="516"/>
          <w:tblCellSpacing w:w="5" w:type="nil"/>
          <w:jc w:val="center"/>
        </w:trPr>
        <w:tc>
          <w:tcPr>
            <w:tcW w:w="3360" w:type="dxa"/>
            <w:vMerge w:val="restart"/>
            <w:tcBorders>
              <w:top w:val="single" w:sz="4" w:space="0" w:color="auto"/>
              <w:left w:val="single" w:sz="4" w:space="0" w:color="auto"/>
              <w:right w:val="single" w:sz="4" w:space="0" w:color="auto"/>
            </w:tcBorders>
          </w:tcPr>
          <w:p w:rsidR="007207F8" w:rsidRDefault="0073569C" w:rsidP="007207F8">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207F8" w:rsidP="007207F8">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0073569C" w:rsidRPr="0073569C">
              <w:rPr>
                <w:rFonts w:ascii="Times New Roman" w:hAnsi="Times New Roman" w:cs="Times New Roman"/>
                <w:b/>
                <w:sz w:val="28"/>
                <w:szCs w:val="28"/>
              </w:rPr>
              <w:t>качество</w:t>
            </w:r>
          </w:p>
        </w:tc>
        <w:tc>
          <w:tcPr>
            <w:tcW w:w="5364" w:type="dxa"/>
            <w:tcBorders>
              <w:top w:val="single" w:sz="4" w:space="0" w:color="auto"/>
              <w:left w:val="single" w:sz="4" w:space="0" w:color="auto"/>
              <w:right w:val="single" w:sz="4" w:space="0" w:color="auto"/>
            </w:tcBorders>
          </w:tcPr>
          <w:p w:rsid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Контрольные </w:t>
            </w:r>
          </w:p>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упражнения (тесты)</w:t>
            </w:r>
          </w:p>
        </w:tc>
        <w:tc>
          <w:tcPr>
            <w:tcW w:w="1418"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3569C">
        <w:trPr>
          <w:trHeight w:val="66"/>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418"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3569C">
        <w:trPr>
          <w:trHeight w:val="552"/>
          <w:tblCellSpacing w:w="5" w:type="nil"/>
          <w:jc w:val="center"/>
        </w:trPr>
        <w:tc>
          <w:tcPr>
            <w:tcW w:w="3360"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364"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418" w:type="dxa"/>
            <w:tcBorders>
              <w:left w:val="single" w:sz="4" w:space="0" w:color="auto"/>
              <w:right w:val="single" w:sz="4" w:space="0" w:color="auto"/>
            </w:tcBorders>
          </w:tcPr>
          <w:p w:rsidR="0073569C" w:rsidRPr="0073569C" w:rsidRDefault="0073569C" w:rsidP="0073569C">
            <w:pPr>
              <w:pStyle w:val="ConsPlusCell"/>
              <w:pBdr>
                <w:bottom w:val="single" w:sz="6" w:space="1" w:color="auto"/>
              </w:pBdr>
              <w:jc w:val="center"/>
              <w:rPr>
                <w:rFonts w:ascii="Times New Roman" w:hAnsi="Times New Roman" w:cs="Times New Roman"/>
                <w:sz w:val="28"/>
                <w:szCs w:val="28"/>
              </w:rPr>
            </w:pPr>
            <w:r w:rsidRPr="0073569C">
              <w:rPr>
                <w:rFonts w:ascii="Times New Roman" w:hAnsi="Times New Roman" w:cs="Times New Roman"/>
                <w:sz w:val="28"/>
                <w:szCs w:val="28"/>
              </w:rPr>
              <w:t>6</w:t>
            </w:r>
          </w:p>
        </w:tc>
      </w:tr>
      <w:tr w:rsidR="0073569C" w:rsidRPr="0073569C" w:rsidTr="0073569C">
        <w:trPr>
          <w:tblCellSpacing w:w="5" w:type="nil"/>
          <w:jc w:val="center"/>
        </w:trPr>
        <w:tc>
          <w:tcPr>
            <w:tcW w:w="336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9</w:t>
            </w:r>
          </w:p>
        </w:tc>
      </w:tr>
      <w:tr w:rsidR="0073569C" w:rsidRPr="0073569C" w:rsidTr="0073569C">
        <w:trPr>
          <w:tblCellSpacing w:w="5" w:type="nil"/>
          <w:jc w:val="center"/>
        </w:trPr>
        <w:tc>
          <w:tcPr>
            <w:tcW w:w="3360" w:type="dxa"/>
            <w:vMerge w:val="restart"/>
            <w:tcBorders>
              <w:left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4раза</w:t>
            </w:r>
          </w:p>
        </w:tc>
      </w:tr>
      <w:tr w:rsidR="0073569C" w:rsidRPr="0073569C" w:rsidTr="0073569C">
        <w:trPr>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Поднос ног к перекладине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2раза</w:t>
            </w:r>
          </w:p>
        </w:tc>
      </w:tr>
      <w:tr w:rsidR="0073569C" w:rsidRPr="0073569C" w:rsidTr="0073569C">
        <w:trPr>
          <w:trHeight w:val="60"/>
          <w:tblCellSpacing w:w="5" w:type="nil"/>
          <w:jc w:val="center"/>
        </w:trPr>
        <w:tc>
          <w:tcPr>
            <w:tcW w:w="336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10</w:t>
            </w:r>
          </w:p>
        </w:tc>
      </w:tr>
      <w:tr w:rsidR="0073569C" w:rsidRPr="0073569C" w:rsidTr="0073569C">
        <w:trPr>
          <w:trHeight w:val="400"/>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10</w:t>
            </w:r>
          </w:p>
        </w:tc>
      </w:tr>
      <w:tr w:rsidR="0073569C" w:rsidRPr="0073569C" w:rsidTr="0073569C">
        <w:trPr>
          <w:trHeight w:val="400"/>
          <w:tblCellSpacing w:w="5" w:type="nil"/>
          <w:jc w:val="center"/>
        </w:trPr>
        <w:tc>
          <w:tcPr>
            <w:tcW w:w="3360" w:type="dxa"/>
            <w:vMerge w:val="restart"/>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Скоростно-силовые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качества</w:t>
            </w: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140</w:t>
            </w:r>
          </w:p>
        </w:tc>
      </w:tr>
      <w:tr w:rsidR="0073569C" w:rsidRPr="0073569C" w:rsidTr="0073569C">
        <w:trPr>
          <w:trHeight w:val="332"/>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3</w:t>
            </w:r>
          </w:p>
        </w:tc>
      </w:tr>
      <w:tr w:rsidR="0073569C" w:rsidRPr="0073569C" w:rsidTr="0073569C">
        <w:trPr>
          <w:trHeight w:val="279"/>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w:t>
            </w:r>
          </w:p>
        </w:tc>
      </w:tr>
      <w:tr w:rsidR="0073569C" w:rsidRPr="0073569C" w:rsidTr="0073569C">
        <w:trPr>
          <w:trHeight w:val="400"/>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64" w:type="dxa"/>
            <w:tcBorders>
              <w:left w:val="single" w:sz="4" w:space="0" w:color="auto"/>
              <w:bottom w:val="single" w:sz="4" w:space="0" w:color="auto"/>
              <w:right w:val="single" w:sz="4" w:space="0" w:color="auto"/>
            </w:tcBorders>
          </w:tcPr>
          <w:p w:rsid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41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Не менее 5 м</w:t>
            </w: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Не менее </w:t>
            </w:r>
            <w:smartTag w:uri="urn:schemas-microsoft-com:office:smarttags" w:element="metricconverter">
              <w:smartTagPr>
                <w:attr w:name="ProductID" w:val="3 м"/>
              </w:smartTagPr>
              <w:r w:rsidRPr="0073569C">
                <w:rPr>
                  <w:rFonts w:ascii="Times New Roman" w:hAnsi="Times New Roman" w:cs="Times New Roman"/>
                  <w:sz w:val="28"/>
                  <w:szCs w:val="28"/>
                </w:rPr>
                <w:t>3 м</w:t>
              </w:r>
            </w:smartTag>
          </w:p>
        </w:tc>
      </w:tr>
    </w:tbl>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r w:rsidRPr="0073569C">
        <w:rPr>
          <w:rFonts w:ascii="Times New Roman" w:hAnsi="Times New Roman" w:cs="Times New Roman"/>
          <w:sz w:val="28"/>
          <w:szCs w:val="28"/>
        </w:rPr>
        <w:t xml:space="preserve">*При условии сдачи 8 из 11 предложенных тестов, вступительный экзамен считается пройденным. </w:t>
      </w: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jc w:val="both"/>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3569C" w:rsidRDefault="007207F8"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t>общей физической и специальной физической подготовки для перехода в гру</w:t>
      </w:r>
      <w:r w:rsidRPr="0073569C">
        <w:rPr>
          <w:rFonts w:ascii="Times New Roman" w:hAnsi="Times New Roman" w:cs="Times New Roman"/>
          <w:sz w:val="28"/>
          <w:szCs w:val="28"/>
        </w:rPr>
        <w:t>п</w:t>
      </w:r>
      <w:r w:rsidRPr="0073569C">
        <w:rPr>
          <w:rFonts w:ascii="Times New Roman" w:hAnsi="Times New Roman" w:cs="Times New Roman"/>
          <w:sz w:val="28"/>
          <w:szCs w:val="28"/>
        </w:rPr>
        <w:t xml:space="preserve">пах </w:t>
      </w:r>
      <w:r w:rsidRPr="007207F8">
        <w:rPr>
          <w:rFonts w:ascii="Times New Roman" w:hAnsi="Times New Roman" w:cs="Times New Roman"/>
          <w:b/>
          <w:sz w:val="28"/>
          <w:szCs w:val="28"/>
        </w:rPr>
        <w:t>с этапа начальной подготовки первого года на второй год</w:t>
      </w:r>
    </w:p>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tbl>
      <w:tblPr>
        <w:tblW w:w="9741" w:type="dxa"/>
        <w:jc w:val="center"/>
        <w:tblCellSpacing w:w="5" w:type="nil"/>
        <w:tblInd w:w="-73" w:type="dxa"/>
        <w:tblLayout w:type="fixed"/>
        <w:tblCellMar>
          <w:left w:w="75" w:type="dxa"/>
          <w:right w:w="75" w:type="dxa"/>
        </w:tblCellMar>
        <w:tblLook w:val="0000"/>
      </w:tblPr>
      <w:tblGrid>
        <w:gridCol w:w="3360"/>
        <w:gridCol w:w="5165"/>
        <w:gridCol w:w="1216"/>
      </w:tblGrid>
      <w:tr w:rsidR="0073569C" w:rsidRPr="0073569C" w:rsidTr="007207F8">
        <w:trPr>
          <w:trHeight w:val="516"/>
          <w:tblCellSpacing w:w="5" w:type="nil"/>
          <w:jc w:val="center"/>
        </w:trPr>
        <w:tc>
          <w:tcPr>
            <w:tcW w:w="3360" w:type="dxa"/>
            <w:vMerge w:val="restart"/>
            <w:tcBorders>
              <w:top w:val="single" w:sz="4" w:space="0" w:color="auto"/>
              <w:left w:val="single" w:sz="4" w:space="0" w:color="auto"/>
              <w:right w:val="single" w:sz="4" w:space="0" w:color="auto"/>
            </w:tcBorders>
          </w:tcPr>
          <w:p w:rsidR="007207F8" w:rsidRDefault="0073569C" w:rsidP="007207F8">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207F8" w:rsidP="007207F8">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0073569C" w:rsidRPr="0073569C">
              <w:rPr>
                <w:rFonts w:ascii="Times New Roman" w:hAnsi="Times New Roman" w:cs="Times New Roman"/>
                <w:b/>
                <w:sz w:val="28"/>
                <w:szCs w:val="28"/>
              </w:rPr>
              <w:t>качество</w:t>
            </w:r>
          </w:p>
        </w:tc>
        <w:tc>
          <w:tcPr>
            <w:tcW w:w="5165"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216"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216"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207F8">
        <w:trPr>
          <w:trHeight w:val="552"/>
          <w:tblCellSpacing w:w="5" w:type="nil"/>
          <w:jc w:val="center"/>
        </w:trPr>
        <w:tc>
          <w:tcPr>
            <w:tcW w:w="3360"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165"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216" w:type="dxa"/>
            <w:tcBorders>
              <w:left w:val="single" w:sz="4" w:space="0" w:color="auto"/>
              <w:right w:val="single" w:sz="4" w:space="0" w:color="auto"/>
            </w:tcBorders>
          </w:tcPr>
          <w:p w:rsidR="0073569C" w:rsidRPr="0073569C" w:rsidRDefault="0073569C" w:rsidP="0073569C">
            <w:pPr>
              <w:pStyle w:val="ConsPlusCell"/>
              <w:pBdr>
                <w:bottom w:val="single" w:sz="6" w:space="1" w:color="auto"/>
              </w:pBdr>
              <w:jc w:val="center"/>
              <w:rPr>
                <w:rFonts w:ascii="Times New Roman" w:hAnsi="Times New Roman" w:cs="Times New Roman"/>
                <w:sz w:val="28"/>
                <w:szCs w:val="28"/>
              </w:rPr>
            </w:pPr>
            <w:r w:rsidRPr="0073569C">
              <w:rPr>
                <w:rFonts w:ascii="Times New Roman" w:hAnsi="Times New Roman" w:cs="Times New Roman"/>
                <w:sz w:val="28"/>
                <w:szCs w:val="28"/>
              </w:rPr>
              <w:t>5,8</w:t>
            </w:r>
          </w:p>
        </w:tc>
      </w:tr>
      <w:tr w:rsidR="0073569C" w:rsidRPr="0073569C" w:rsidTr="007207F8">
        <w:trPr>
          <w:tblCellSpacing w:w="5" w:type="nil"/>
          <w:jc w:val="center"/>
        </w:trPr>
        <w:tc>
          <w:tcPr>
            <w:tcW w:w="336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8,7</w:t>
            </w:r>
          </w:p>
        </w:tc>
      </w:tr>
      <w:tr w:rsidR="0073569C" w:rsidRPr="0073569C" w:rsidTr="007207F8">
        <w:trPr>
          <w:tblCellSpacing w:w="5" w:type="nil"/>
          <w:jc w:val="center"/>
        </w:trPr>
        <w:tc>
          <w:tcPr>
            <w:tcW w:w="3360" w:type="dxa"/>
            <w:vMerge w:val="restart"/>
            <w:tcBorders>
              <w:left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5 раза</w:t>
            </w:r>
          </w:p>
        </w:tc>
      </w:tr>
      <w:tr w:rsidR="0073569C" w:rsidRPr="0073569C" w:rsidTr="007207F8">
        <w:trPr>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Поднос ног к перекладине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3 раза</w:t>
            </w:r>
          </w:p>
        </w:tc>
      </w:tr>
      <w:tr w:rsidR="0073569C" w:rsidRPr="0073569C" w:rsidTr="007207F8">
        <w:trPr>
          <w:trHeight w:val="282"/>
          <w:tblCellSpacing w:w="5" w:type="nil"/>
          <w:jc w:val="center"/>
        </w:trPr>
        <w:tc>
          <w:tcPr>
            <w:tcW w:w="336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11</w:t>
            </w:r>
          </w:p>
        </w:tc>
      </w:tr>
      <w:tr w:rsidR="0073569C" w:rsidRPr="0073569C" w:rsidTr="007207F8">
        <w:trPr>
          <w:trHeight w:val="400"/>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11</w:t>
            </w:r>
          </w:p>
        </w:tc>
      </w:tr>
      <w:tr w:rsidR="0073569C" w:rsidRPr="0073569C" w:rsidTr="007207F8">
        <w:trPr>
          <w:trHeight w:val="400"/>
          <w:tblCellSpacing w:w="5" w:type="nil"/>
          <w:jc w:val="center"/>
        </w:trPr>
        <w:tc>
          <w:tcPr>
            <w:tcW w:w="3360" w:type="dxa"/>
            <w:vMerge w:val="restart"/>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Скоростно-силовые</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 качества</w:t>
            </w: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148</w:t>
            </w:r>
          </w:p>
        </w:tc>
      </w:tr>
      <w:tr w:rsidR="0073569C" w:rsidRPr="0073569C" w:rsidTr="007207F8">
        <w:trPr>
          <w:trHeight w:val="255"/>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w:t>
            </w:r>
          </w:p>
        </w:tc>
      </w:tr>
      <w:tr w:rsidR="0073569C" w:rsidRPr="0073569C" w:rsidTr="007207F8">
        <w:trPr>
          <w:trHeight w:val="204"/>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216"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10</w:t>
            </w:r>
          </w:p>
        </w:tc>
      </w:tr>
      <w:tr w:rsidR="0073569C" w:rsidRPr="0073569C" w:rsidTr="007207F8">
        <w:trPr>
          <w:trHeight w:val="400"/>
          <w:tblCellSpacing w:w="5" w:type="nil"/>
          <w:jc w:val="center"/>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165" w:type="dxa"/>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216" w:type="dxa"/>
            <w:tcBorders>
              <w:left w:val="single" w:sz="4" w:space="0" w:color="auto"/>
              <w:bottom w:val="single" w:sz="4" w:space="0" w:color="auto"/>
              <w:right w:val="single" w:sz="4" w:space="0" w:color="auto"/>
            </w:tcBorders>
          </w:tcPr>
          <w:p w:rsidR="0073569C" w:rsidRPr="0073569C" w:rsidRDefault="0073569C" w:rsidP="007207F8">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Не м</w:t>
            </w:r>
            <w:r w:rsidRPr="0073569C">
              <w:rPr>
                <w:rFonts w:ascii="Times New Roman" w:hAnsi="Times New Roman" w:cs="Times New Roman"/>
                <w:sz w:val="28"/>
                <w:szCs w:val="28"/>
              </w:rPr>
              <w:t>е</w:t>
            </w:r>
            <w:r w:rsidRPr="0073569C">
              <w:rPr>
                <w:rFonts w:ascii="Times New Roman" w:hAnsi="Times New Roman" w:cs="Times New Roman"/>
                <w:sz w:val="28"/>
                <w:szCs w:val="28"/>
              </w:rPr>
              <w:t>нее 5,2 м</w:t>
            </w: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Не м</w:t>
            </w:r>
            <w:r w:rsidRPr="0073569C">
              <w:rPr>
                <w:rFonts w:ascii="Times New Roman" w:hAnsi="Times New Roman" w:cs="Times New Roman"/>
                <w:sz w:val="28"/>
                <w:szCs w:val="28"/>
              </w:rPr>
              <w:t>е</w:t>
            </w:r>
            <w:r w:rsidRPr="0073569C">
              <w:rPr>
                <w:rFonts w:ascii="Times New Roman" w:hAnsi="Times New Roman" w:cs="Times New Roman"/>
                <w:sz w:val="28"/>
                <w:szCs w:val="28"/>
              </w:rPr>
              <w:t xml:space="preserve">нее </w:t>
            </w:r>
            <w:smartTag w:uri="urn:schemas-microsoft-com:office:smarttags" w:element="metricconverter">
              <w:smartTagPr>
                <w:attr w:name="ProductID" w:val="3,2 м"/>
              </w:smartTagPr>
              <w:r w:rsidRPr="0073569C">
                <w:rPr>
                  <w:rFonts w:ascii="Times New Roman" w:hAnsi="Times New Roman" w:cs="Times New Roman"/>
                  <w:sz w:val="28"/>
                  <w:szCs w:val="28"/>
                </w:rPr>
                <w:t>3,2 м</w:t>
              </w:r>
            </w:smartTag>
          </w:p>
        </w:tc>
      </w:tr>
    </w:tbl>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r w:rsidRPr="0073569C">
        <w:rPr>
          <w:rFonts w:ascii="Times New Roman" w:hAnsi="Times New Roman" w:cs="Times New Roman"/>
          <w:sz w:val="28"/>
          <w:szCs w:val="28"/>
        </w:rPr>
        <w:t xml:space="preserve">*При условии сдачи 8 из 11 предложенных тестов, вступительный экзамен считается пройденным. </w:t>
      </w: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207F8" w:rsidRDefault="007207F8" w:rsidP="007207F8">
      <w:pPr>
        <w:pStyle w:val="ConsPlusNormal"/>
        <w:rPr>
          <w:rFonts w:ascii="Times New Roman" w:eastAsiaTheme="minorEastAsia" w:hAnsi="Times New Roman" w:cs="Times New Roman"/>
          <w:iCs/>
          <w:color w:val="000000"/>
          <w:sz w:val="28"/>
          <w:szCs w:val="28"/>
          <w:lang w:eastAsia="ru-RU"/>
        </w:rPr>
      </w:pPr>
    </w:p>
    <w:p w:rsidR="0073569C" w:rsidRPr="0073569C" w:rsidRDefault="0073569C" w:rsidP="007207F8">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207F8" w:rsidRDefault="007207F8" w:rsidP="0073569C">
      <w:pPr>
        <w:pStyle w:val="ConsPlusNormal"/>
        <w:jc w:val="center"/>
        <w:rPr>
          <w:rFonts w:ascii="Times New Roman" w:hAnsi="Times New Roman" w:cs="Times New Roman"/>
          <w:b/>
          <w:sz w:val="28"/>
          <w:szCs w:val="28"/>
        </w:rPr>
      </w:pPr>
      <w:r w:rsidRPr="0073569C">
        <w:rPr>
          <w:rFonts w:ascii="Times New Roman" w:hAnsi="Times New Roman" w:cs="Times New Roman"/>
          <w:sz w:val="28"/>
          <w:szCs w:val="28"/>
        </w:rPr>
        <w:t>общей физической и специальной физической подготовки для перехода в гру</w:t>
      </w:r>
      <w:r w:rsidRPr="0073569C">
        <w:rPr>
          <w:rFonts w:ascii="Times New Roman" w:hAnsi="Times New Roman" w:cs="Times New Roman"/>
          <w:sz w:val="28"/>
          <w:szCs w:val="28"/>
        </w:rPr>
        <w:t>п</w:t>
      </w:r>
      <w:r w:rsidRPr="0073569C">
        <w:rPr>
          <w:rFonts w:ascii="Times New Roman" w:hAnsi="Times New Roman" w:cs="Times New Roman"/>
          <w:sz w:val="28"/>
          <w:szCs w:val="28"/>
        </w:rPr>
        <w:t xml:space="preserve">пах </w:t>
      </w:r>
      <w:r w:rsidRPr="007207F8">
        <w:rPr>
          <w:rFonts w:ascii="Times New Roman" w:hAnsi="Times New Roman" w:cs="Times New Roman"/>
          <w:b/>
          <w:sz w:val="28"/>
          <w:szCs w:val="28"/>
        </w:rPr>
        <w:t>с этапа начальной подготовки второго года на третий  год</w:t>
      </w:r>
    </w:p>
    <w:p w:rsidR="0073569C" w:rsidRPr="0073569C" w:rsidRDefault="0073569C" w:rsidP="0073569C">
      <w:pPr>
        <w:pStyle w:val="ConsPlusNormal"/>
        <w:ind w:firstLine="540"/>
        <w:jc w:val="both"/>
        <w:rPr>
          <w:rFonts w:ascii="Times New Roman" w:hAnsi="Times New Roman" w:cs="Times New Roman"/>
          <w:sz w:val="28"/>
          <w:szCs w:val="28"/>
        </w:rPr>
      </w:pPr>
    </w:p>
    <w:tbl>
      <w:tblPr>
        <w:tblW w:w="9609" w:type="dxa"/>
        <w:jc w:val="center"/>
        <w:tblCellSpacing w:w="5" w:type="nil"/>
        <w:tblInd w:w="-73" w:type="dxa"/>
        <w:tblLayout w:type="fixed"/>
        <w:tblCellMar>
          <w:left w:w="75" w:type="dxa"/>
          <w:right w:w="75" w:type="dxa"/>
        </w:tblCellMar>
        <w:tblLook w:val="0000"/>
      </w:tblPr>
      <w:tblGrid>
        <w:gridCol w:w="3070"/>
        <w:gridCol w:w="5241"/>
        <w:gridCol w:w="1298"/>
      </w:tblGrid>
      <w:tr w:rsidR="0073569C" w:rsidRPr="0073569C" w:rsidTr="007207F8">
        <w:trPr>
          <w:trHeight w:val="516"/>
          <w:tblCellSpacing w:w="5" w:type="nil"/>
          <w:jc w:val="center"/>
        </w:trPr>
        <w:tc>
          <w:tcPr>
            <w:tcW w:w="3070" w:type="dxa"/>
            <w:vMerge w:val="restart"/>
            <w:tcBorders>
              <w:top w:val="single" w:sz="4" w:space="0" w:color="auto"/>
              <w:left w:val="single" w:sz="4" w:space="0" w:color="auto"/>
              <w:right w:val="single" w:sz="4" w:space="0" w:color="auto"/>
            </w:tcBorders>
          </w:tcPr>
          <w:p w:rsidR="007207F8"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207F8" w:rsidP="007207F8">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0073569C" w:rsidRPr="0073569C">
              <w:rPr>
                <w:rFonts w:ascii="Times New Roman" w:hAnsi="Times New Roman" w:cs="Times New Roman"/>
                <w:b/>
                <w:sz w:val="28"/>
                <w:szCs w:val="28"/>
              </w:rPr>
              <w:t>качество</w:t>
            </w:r>
          </w:p>
        </w:tc>
        <w:tc>
          <w:tcPr>
            <w:tcW w:w="5241"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298"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298"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207F8">
        <w:trPr>
          <w:trHeight w:val="552"/>
          <w:tblCellSpacing w:w="5" w:type="nil"/>
          <w:jc w:val="center"/>
        </w:trPr>
        <w:tc>
          <w:tcPr>
            <w:tcW w:w="3070"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241" w:type="dxa"/>
            <w:tcBorders>
              <w:left w:val="single" w:sz="4" w:space="0" w:color="auto"/>
              <w:right w:val="single" w:sz="4" w:space="0" w:color="auto"/>
            </w:tcBorders>
          </w:tcPr>
          <w:p w:rsidR="0073569C" w:rsidRPr="0073569C" w:rsidRDefault="0073569C" w:rsidP="0073569C">
            <w:pPr>
              <w:pStyle w:val="ConsPlusCell"/>
              <w:pBdr>
                <w:bottom w:val="single" w:sz="6" w:space="1" w:color="auto"/>
              </w:pBdr>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298" w:type="dxa"/>
            <w:tcBorders>
              <w:left w:val="single" w:sz="4" w:space="0" w:color="auto"/>
              <w:right w:val="single" w:sz="4" w:space="0" w:color="auto"/>
            </w:tcBorders>
          </w:tcPr>
          <w:p w:rsidR="0073569C" w:rsidRPr="0073569C" w:rsidRDefault="0073569C" w:rsidP="0073569C">
            <w:pPr>
              <w:pStyle w:val="ConsPlusCell"/>
              <w:pBdr>
                <w:bottom w:val="single" w:sz="6" w:space="1" w:color="auto"/>
              </w:pBdr>
              <w:jc w:val="center"/>
              <w:rPr>
                <w:rFonts w:ascii="Times New Roman" w:hAnsi="Times New Roman" w:cs="Times New Roman"/>
                <w:sz w:val="28"/>
                <w:szCs w:val="28"/>
              </w:rPr>
            </w:pPr>
            <w:r w:rsidRPr="0073569C">
              <w:rPr>
                <w:rFonts w:ascii="Times New Roman" w:hAnsi="Times New Roman" w:cs="Times New Roman"/>
                <w:sz w:val="28"/>
                <w:szCs w:val="28"/>
              </w:rPr>
              <w:t>5,6</w:t>
            </w:r>
          </w:p>
        </w:tc>
      </w:tr>
      <w:tr w:rsidR="0073569C" w:rsidRPr="0073569C" w:rsidTr="007207F8">
        <w:trPr>
          <w:tblCellSpacing w:w="5" w:type="nil"/>
          <w:jc w:val="center"/>
        </w:trPr>
        <w:tc>
          <w:tcPr>
            <w:tcW w:w="30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8,4</w:t>
            </w:r>
          </w:p>
        </w:tc>
      </w:tr>
      <w:tr w:rsidR="0073569C" w:rsidRPr="0073569C" w:rsidTr="007207F8">
        <w:trPr>
          <w:tblCellSpacing w:w="5" w:type="nil"/>
          <w:jc w:val="center"/>
        </w:trPr>
        <w:tc>
          <w:tcPr>
            <w:tcW w:w="3070" w:type="dxa"/>
            <w:vMerge w:val="restart"/>
            <w:tcBorders>
              <w:left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 раз</w:t>
            </w:r>
          </w:p>
        </w:tc>
      </w:tr>
      <w:tr w:rsidR="0073569C" w:rsidRPr="0073569C" w:rsidTr="007207F8">
        <w:trPr>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Поднос ног к перекладине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 раза</w:t>
            </w:r>
          </w:p>
        </w:tc>
      </w:tr>
      <w:tr w:rsidR="0073569C" w:rsidRPr="0073569C" w:rsidTr="007207F8">
        <w:trPr>
          <w:trHeight w:val="297"/>
          <w:tblCellSpacing w:w="5" w:type="nil"/>
          <w:jc w:val="center"/>
        </w:trPr>
        <w:tc>
          <w:tcPr>
            <w:tcW w:w="307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13</w:t>
            </w:r>
          </w:p>
        </w:tc>
      </w:tr>
      <w:tr w:rsidR="0073569C" w:rsidRPr="0073569C" w:rsidTr="007207F8">
        <w:trPr>
          <w:trHeight w:val="246"/>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13</w:t>
            </w:r>
          </w:p>
        </w:tc>
      </w:tr>
      <w:tr w:rsidR="0073569C" w:rsidRPr="0073569C" w:rsidTr="007207F8">
        <w:trPr>
          <w:trHeight w:val="400"/>
          <w:tblCellSpacing w:w="5" w:type="nil"/>
          <w:jc w:val="center"/>
        </w:trPr>
        <w:tc>
          <w:tcPr>
            <w:tcW w:w="3070" w:type="dxa"/>
            <w:vMerge w:val="restart"/>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Скоростно-силовые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качества</w:t>
            </w: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158</w:t>
            </w:r>
          </w:p>
        </w:tc>
      </w:tr>
      <w:tr w:rsidR="0073569C" w:rsidRPr="0073569C" w:rsidTr="007207F8">
        <w:trPr>
          <w:trHeight w:val="271"/>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6раз</w:t>
            </w:r>
          </w:p>
        </w:tc>
      </w:tr>
      <w:tr w:rsidR="0073569C" w:rsidRPr="0073569C" w:rsidTr="007207F8">
        <w:trPr>
          <w:trHeight w:val="362"/>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298"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13</w:t>
            </w:r>
          </w:p>
        </w:tc>
      </w:tr>
      <w:tr w:rsidR="0073569C" w:rsidRPr="0073569C" w:rsidTr="007207F8">
        <w:trPr>
          <w:trHeight w:val="400"/>
          <w:tblCellSpacing w:w="5" w:type="nil"/>
          <w:jc w:val="center"/>
        </w:trPr>
        <w:tc>
          <w:tcPr>
            <w:tcW w:w="30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241" w:type="dxa"/>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Толчок набивного мяча (2кг) сильней</w:t>
            </w:r>
            <w:r w:rsidR="007207F8">
              <w:rPr>
                <w:rFonts w:ascii="Times New Roman" w:hAnsi="Times New Roman" w:cs="Times New Roman"/>
                <w:sz w:val="28"/>
                <w:szCs w:val="28"/>
              </w:rPr>
              <w:t>шей рукой</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298" w:type="dxa"/>
            <w:tcBorders>
              <w:left w:val="single" w:sz="4" w:space="0" w:color="auto"/>
              <w:bottom w:val="single" w:sz="4" w:space="0" w:color="auto"/>
              <w:right w:val="single" w:sz="4" w:space="0" w:color="auto"/>
            </w:tcBorders>
          </w:tcPr>
          <w:p w:rsidR="0073569C" w:rsidRPr="0073569C" w:rsidRDefault="0073569C" w:rsidP="007207F8">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Не менее 5,5 м</w:t>
            </w: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Не менее </w:t>
            </w:r>
            <w:smartTag w:uri="urn:schemas-microsoft-com:office:smarttags" w:element="metricconverter">
              <w:smartTagPr>
                <w:attr w:name="ProductID" w:val="3,5 м"/>
              </w:smartTagPr>
              <w:r w:rsidRPr="0073569C">
                <w:rPr>
                  <w:rFonts w:ascii="Times New Roman" w:hAnsi="Times New Roman" w:cs="Times New Roman"/>
                  <w:sz w:val="28"/>
                  <w:szCs w:val="28"/>
                </w:rPr>
                <w:t>3,5 м</w:t>
              </w:r>
            </w:smartTag>
          </w:p>
        </w:tc>
      </w:tr>
    </w:tbl>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r w:rsidRPr="0073569C">
        <w:rPr>
          <w:rFonts w:ascii="Times New Roman" w:hAnsi="Times New Roman" w:cs="Times New Roman"/>
          <w:sz w:val="28"/>
          <w:szCs w:val="28"/>
        </w:rPr>
        <w:t xml:space="preserve">*При условии сдачи 8 из 11 предложенных тестов, вступительный экзамен считается пройденным. </w:t>
      </w: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ind w:firstLine="540"/>
        <w:jc w:val="both"/>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3569C" w:rsidRDefault="007207F8" w:rsidP="0073569C">
      <w:pPr>
        <w:pStyle w:val="ConsPlusNormal"/>
        <w:jc w:val="center"/>
        <w:rPr>
          <w:rFonts w:ascii="Times New Roman" w:hAnsi="Times New Roman" w:cs="Times New Roman"/>
          <w:b/>
          <w:i/>
          <w:sz w:val="28"/>
          <w:szCs w:val="28"/>
        </w:rPr>
      </w:pPr>
      <w:r w:rsidRPr="0073569C">
        <w:rPr>
          <w:rFonts w:ascii="Times New Roman" w:hAnsi="Times New Roman" w:cs="Times New Roman"/>
          <w:sz w:val="28"/>
          <w:szCs w:val="28"/>
        </w:rPr>
        <w:t xml:space="preserve">общей физической, специальной и технической подготовки для зачисления на </w:t>
      </w:r>
      <w:r w:rsidRPr="0073569C">
        <w:rPr>
          <w:rFonts w:ascii="Times New Roman" w:hAnsi="Times New Roman" w:cs="Times New Roman"/>
          <w:b/>
          <w:i/>
          <w:sz w:val="28"/>
          <w:szCs w:val="28"/>
        </w:rPr>
        <w:t xml:space="preserve"> </w:t>
      </w:r>
    </w:p>
    <w:p w:rsidR="0073569C" w:rsidRPr="007207F8" w:rsidRDefault="007207F8" w:rsidP="0073569C">
      <w:pPr>
        <w:pStyle w:val="ConsPlusNormal"/>
        <w:jc w:val="center"/>
        <w:rPr>
          <w:rFonts w:ascii="Times New Roman" w:hAnsi="Times New Roman" w:cs="Times New Roman"/>
          <w:sz w:val="28"/>
          <w:szCs w:val="28"/>
        </w:rPr>
      </w:pPr>
      <w:r w:rsidRPr="007207F8">
        <w:rPr>
          <w:rFonts w:ascii="Times New Roman" w:hAnsi="Times New Roman" w:cs="Times New Roman"/>
          <w:b/>
          <w:sz w:val="28"/>
          <w:szCs w:val="28"/>
        </w:rPr>
        <w:t xml:space="preserve">тренировочный этап начальной специализации первого  года </w:t>
      </w:r>
    </w:p>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p w:rsidR="0073569C" w:rsidRPr="0073569C" w:rsidRDefault="0073569C" w:rsidP="0073569C">
      <w:pPr>
        <w:pStyle w:val="ConsPlusNormal"/>
        <w:ind w:firstLine="540"/>
        <w:jc w:val="both"/>
        <w:rPr>
          <w:rFonts w:ascii="Times New Roman" w:hAnsi="Times New Roman" w:cs="Times New Roman"/>
          <w:sz w:val="28"/>
          <w:szCs w:val="28"/>
          <w:highlight w:val="yellow"/>
        </w:rPr>
      </w:pPr>
    </w:p>
    <w:tbl>
      <w:tblPr>
        <w:tblW w:w="10070" w:type="dxa"/>
        <w:tblCellSpacing w:w="5" w:type="nil"/>
        <w:tblInd w:w="-73" w:type="dxa"/>
        <w:tblLayout w:type="fixed"/>
        <w:tblCellMar>
          <w:left w:w="75" w:type="dxa"/>
          <w:right w:w="75" w:type="dxa"/>
        </w:tblCellMar>
        <w:tblLook w:val="0000"/>
      </w:tblPr>
      <w:tblGrid>
        <w:gridCol w:w="2983"/>
        <w:gridCol w:w="5670"/>
        <w:gridCol w:w="1417"/>
      </w:tblGrid>
      <w:tr w:rsidR="0073569C" w:rsidRPr="0073569C" w:rsidTr="007207F8">
        <w:trPr>
          <w:trHeight w:val="516"/>
          <w:tblCellSpacing w:w="5" w:type="nil"/>
        </w:trPr>
        <w:tc>
          <w:tcPr>
            <w:tcW w:w="2983" w:type="dxa"/>
            <w:vMerge w:val="restart"/>
            <w:tcBorders>
              <w:top w:val="single" w:sz="4" w:space="0" w:color="auto"/>
              <w:left w:val="single" w:sz="4" w:space="0" w:color="auto"/>
              <w:right w:val="single" w:sz="4" w:space="0" w:color="auto"/>
            </w:tcBorders>
          </w:tcPr>
          <w:p w:rsidR="007207F8" w:rsidRDefault="0073569C" w:rsidP="007207F8">
            <w:pPr>
              <w:pStyle w:val="ConsPlusCell"/>
              <w:ind w:left="-69" w:right="-75"/>
              <w:jc w:val="center"/>
              <w:rPr>
                <w:rFonts w:ascii="Times New Roman" w:hAnsi="Times New Roman" w:cs="Times New Roman"/>
                <w:b/>
                <w:sz w:val="28"/>
                <w:szCs w:val="28"/>
              </w:rPr>
            </w:pPr>
            <w:r w:rsidRPr="0073569C">
              <w:rPr>
                <w:rFonts w:ascii="Times New Roman" w:hAnsi="Times New Roman" w:cs="Times New Roman"/>
                <w:b/>
                <w:sz w:val="28"/>
                <w:szCs w:val="28"/>
              </w:rPr>
              <w:t>Развиваемое</w:t>
            </w:r>
          </w:p>
          <w:p w:rsidR="0073569C" w:rsidRPr="0073569C" w:rsidRDefault="0073569C" w:rsidP="007207F8">
            <w:pPr>
              <w:pStyle w:val="ConsPlusCell"/>
              <w:ind w:left="-69" w:right="-75"/>
              <w:jc w:val="center"/>
              <w:rPr>
                <w:rFonts w:ascii="Times New Roman" w:hAnsi="Times New Roman" w:cs="Times New Roman"/>
                <w:b/>
                <w:sz w:val="28"/>
                <w:szCs w:val="28"/>
              </w:rPr>
            </w:pPr>
            <w:r w:rsidRPr="0073569C">
              <w:rPr>
                <w:rFonts w:ascii="Times New Roman" w:hAnsi="Times New Roman" w:cs="Times New Roman"/>
                <w:b/>
                <w:sz w:val="28"/>
                <w:szCs w:val="28"/>
              </w:rPr>
              <w:t xml:space="preserve"> физиче</w:t>
            </w:r>
            <w:r w:rsidR="007207F8">
              <w:rPr>
                <w:rFonts w:ascii="Times New Roman" w:hAnsi="Times New Roman" w:cs="Times New Roman"/>
                <w:b/>
                <w:sz w:val="28"/>
                <w:szCs w:val="28"/>
              </w:rPr>
              <w:t xml:space="preserve">ское </w:t>
            </w:r>
            <w:r w:rsidRPr="0073569C">
              <w:rPr>
                <w:rFonts w:ascii="Times New Roman" w:hAnsi="Times New Roman" w:cs="Times New Roman"/>
                <w:b/>
                <w:sz w:val="28"/>
                <w:szCs w:val="28"/>
              </w:rPr>
              <w:t>качество</w:t>
            </w:r>
          </w:p>
        </w:tc>
        <w:tc>
          <w:tcPr>
            <w:tcW w:w="5670"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417"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trPr>
        <w:tc>
          <w:tcPr>
            <w:tcW w:w="2983"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67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417" w:type="dxa"/>
            <w:tcBorders>
              <w:left w:val="single" w:sz="4" w:space="0" w:color="auto"/>
              <w:bottom w:val="single" w:sz="4" w:space="0" w:color="auto"/>
              <w:right w:val="single" w:sz="4" w:space="0" w:color="auto"/>
            </w:tcBorders>
          </w:tcPr>
          <w:p w:rsidR="0073569C" w:rsidRPr="0073569C" w:rsidRDefault="0073569C" w:rsidP="007207F8">
            <w:pPr>
              <w:pStyle w:val="ConsPlusCell"/>
              <w:rPr>
                <w:rFonts w:ascii="Times New Roman" w:hAnsi="Times New Roman" w:cs="Times New Roman"/>
                <w:b/>
                <w:sz w:val="28"/>
                <w:szCs w:val="28"/>
              </w:rPr>
            </w:pPr>
          </w:p>
        </w:tc>
      </w:tr>
      <w:tr w:rsidR="0073569C" w:rsidRPr="0073569C" w:rsidTr="007207F8">
        <w:trPr>
          <w:trHeight w:val="222"/>
          <w:tblCellSpacing w:w="5" w:type="nil"/>
        </w:trPr>
        <w:tc>
          <w:tcPr>
            <w:tcW w:w="2983" w:type="dxa"/>
            <w:tcBorders>
              <w:left w:val="single" w:sz="4" w:space="0" w:color="auto"/>
              <w:bottom w:val="single" w:sz="2" w:space="0" w:color="000000"/>
              <w:right w:val="single" w:sz="4" w:space="0" w:color="auto"/>
            </w:tcBorders>
          </w:tcPr>
          <w:p w:rsidR="0073569C" w:rsidRPr="0073569C" w:rsidRDefault="0073569C" w:rsidP="007207F8">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sz w:val="28"/>
                <w:szCs w:val="28"/>
              </w:rPr>
            </w:pPr>
            <w:r w:rsidRPr="0073569C">
              <w:rPr>
                <w:rFonts w:ascii="Times New Roman" w:hAnsi="Times New Roman" w:cs="Times New Roman"/>
                <w:sz w:val="28"/>
                <w:szCs w:val="28"/>
              </w:rPr>
              <w:t>5,1</w:t>
            </w:r>
          </w:p>
        </w:tc>
      </w:tr>
      <w:tr w:rsidR="0073569C" w:rsidRPr="0073569C" w:rsidTr="007207F8">
        <w:trPr>
          <w:tblCellSpacing w:w="5" w:type="nil"/>
        </w:trPr>
        <w:tc>
          <w:tcPr>
            <w:tcW w:w="2983" w:type="dxa"/>
            <w:tcBorders>
              <w:top w:val="single" w:sz="2" w:space="0" w:color="000000"/>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8,1</w:t>
            </w:r>
          </w:p>
        </w:tc>
      </w:tr>
      <w:tr w:rsidR="0073569C" w:rsidRPr="0073569C" w:rsidTr="007207F8">
        <w:trPr>
          <w:tblCellSpacing w:w="5" w:type="nil"/>
        </w:trPr>
        <w:tc>
          <w:tcPr>
            <w:tcW w:w="2983" w:type="dxa"/>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Выносливость           </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w:t>
            </w:r>
            <w:smartTag w:uri="urn:schemas-microsoft-com:office:smarttags" w:element="metricconverter">
              <w:smartTagPr>
                <w:attr w:name="ProductID" w:val="800 м"/>
              </w:smartTagPr>
              <w:r w:rsidRPr="0073569C">
                <w:rPr>
                  <w:rFonts w:ascii="Times New Roman" w:hAnsi="Times New Roman" w:cs="Times New Roman"/>
                  <w:sz w:val="28"/>
                  <w:szCs w:val="28"/>
                </w:rPr>
                <w:t>800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207F8">
            <w:pPr>
              <w:spacing w:after="0" w:line="240" w:lineRule="auto"/>
              <w:rPr>
                <w:rFonts w:ascii="Times New Roman" w:hAnsi="Times New Roman" w:cs="Times New Roman"/>
                <w:sz w:val="28"/>
                <w:szCs w:val="28"/>
              </w:rPr>
            </w:pPr>
            <w:r w:rsidRPr="0073569C">
              <w:rPr>
                <w:rFonts w:ascii="Times New Roman" w:hAnsi="Times New Roman" w:cs="Times New Roman"/>
                <w:sz w:val="28"/>
                <w:szCs w:val="28"/>
              </w:rPr>
              <w:t>4мин 30 с</w:t>
            </w:r>
          </w:p>
        </w:tc>
      </w:tr>
      <w:tr w:rsidR="0073569C" w:rsidRPr="0073569C" w:rsidTr="007207F8">
        <w:trPr>
          <w:tblCellSpacing w:w="5" w:type="nil"/>
        </w:trPr>
        <w:tc>
          <w:tcPr>
            <w:tcW w:w="2983"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w:t>
            </w:r>
          </w:p>
        </w:tc>
      </w:tr>
      <w:tr w:rsidR="0073569C" w:rsidRPr="0073569C" w:rsidTr="007207F8">
        <w:trPr>
          <w:trHeight w:val="327"/>
          <w:tblCellSpacing w:w="5" w:type="nil"/>
        </w:trPr>
        <w:tc>
          <w:tcPr>
            <w:tcW w:w="2983"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15</w:t>
            </w:r>
          </w:p>
        </w:tc>
      </w:tr>
      <w:tr w:rsidR="0073569C" w:rsidRPr="0073569C" w:rsidTr="007207F8">
        <w:trPr>
          <w:trHeight w:val="400"/>
          <w:tblCellSpacing w:w="5" w:type="nil"/>
        </w:trPr>
        <w:tc>
          <w:tcPr>
            <w:tcW w:w="2983"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17</w:t>
            </w:r>
          </w:p>
        </w:tc>
      </w:tr>
      <w:tr w:rsidR="0073569C" w:rsidRPr="0073569C" w:rsidTr="007207F8">
        <w:trPr>
          <w:trHeight w:val="400"/>
          <w:tblCellSpacing w:w="5" w:type="nil"/>
        </w:trPr>
        <w:tc>
          <w:tcPr>
            <w:tcW w:w="2983" w:type="dxa"/>
            <w:vMerge w:val="restart"/>
            <w:tcBorders>
              <w:left w:val="single" w:sz="4" w:space="0" w:color="auto"/>
              <w:bottom w:val="single" w:sz="4" w:space="0" w:color="auto"/>
              <w:right w:val="single" w:sz="4" w:space="0" w:color="auto"/>
            </w:tcBorders>
          </w:tcPr>
          <w:p w:rsidR="007207F8"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Скоростно-силовые </w:t>
            </w:r>
          </w:p>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качества</w:t>
            </w: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160</w:t>
            </w:r>
          </w:p>
        </w:tc>
      </w:tr>
      <w:tr w:rsidR="0073569C" w:rsidRPr="0073569C" w:rsidTr="007207F8">
        <w:trPr>
          <w:trHeight w:val="301"/>
          <w:tblCellSpacing w:w="5" w:type="nil"/>
        </w:trPr>
        <w:tc>
          <w:tcPr>
            <w:tcW w:w="2983"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5</w:t>
            </w:r>
          </w:p>
        </w:tc>
      </w:tr>
      <w:tr w:rsidR="0073569C" w:rsidRPr="0073569C" w:rsidTr="007207F8">
        <w:trPr>
          <w:trHeight w:val="264"/>
          <w:tblCellSpacing w:w="5" w:type="nil"/>
        </w:trPr>
        <w:tc>
          <w:tcPr>
            <w:tcW w:w="2983"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67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14</w:t>
            </w:r>
          </w:p>
        </w:tc>
      </w:tr>
      <w:tr w:rsidR="0073569C" w:rsidRPr="0073569C" w:rsidTr="007207F8">
        <w:trPr>
          <w:trHeight w:val="400"/>
          <w:tblCellSpacing w:w="5" w:type="nil"/>
        </w:trPr>
        <w:tc>
          <w:tcPr>
            <w:tcW w:w="2983"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670" w:type="dxa"/>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Толчок набивного мяча (2кг) сильнейшей р</w:t>
            </w:r>
            <w:r w:rsidRPr="0073569C">
              <w:rPr>
                <w:rFonts w:ascii="Times New Roman" w:hAnsi="Times New Roman" w:cs="Times New Roman"/>
                <w:sz w:val="28"/>
                <w:szCs w:val="28"/>
              </w:rPr>
              <w:t>у</w:t>
            </w:r>
            <w:r w:rsidRPr="0073569C">
              <w:rPr>
                <w:rFonts w:ascii="Times New Roman" w:hAnsi="Times New Roman" w:cs="Times New Roman"/>
                <w:sz w:val="28"/>
                <w:szCs w:val="28"/>
              </w:rPr>
              <w:t xml:space="preserve">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Толчок набивного мяча (2кг) сильнейшей р</w:t>
            </w:r>
            <w:r w:rsidRPr="0073569C">
              <w:rPr>
                <w:rFonts w:ascii="Times New Roman" w:hAnsi="Times New Roman" w:cs="Times New Roman"/>
                <w:sz w:val="28"/>
                <w:szCs w:val="28"/>
              </w:rPr>
              <w:t>у</w:t>
            </w:r>
            <w:r w:rsidRPr="0073569C">
              <w:rPr>
                <w:rFonts w:ascii="Times New Roman" w:hAnsi="Times New Roman" w:cs="Times New Roman"/>
                <w:sz w:val="28"/>
                <w:szCs w:val="28"/>
              </w:rPr>
              <w:t xml:space="preserve">кой   </w:t>
            </w:r>
          </w:p>
        </w:tc>
        <w:tc>
          <w:tcPr>
            <w:tcW w:w="1417" w:type="dxa"/>
            <w:tcBorders>
              <w:left w:val="single" w:sz="4" w:space="0" w:color="auto"/>
              <w:bottom w:val="single" w:sz="4" w:space="0" w:color="auto"/>
              <w:right w:val="single" w:sz="4" w:space="0" w:color="auto"/>
            </w:tcBorders>
          </w:tcPr>
          <w:p w:rsidR="0073569C" w:rsidRPr="0073569C" w:rsidRDefault="0073569C" w:rsidP="007207F8">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Не менее 6 м</w:t>
            </w: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Не менее </w:t>
            </w:r>
            <w:smartTag w:uri="urn:schemas-microsoft-com:office:smarttags" w:element="metricconverter">
              <w:smartTagPr>
                <w:attr w:name="ProductID" w:val="4 м"/>
              </w:smartTagPr>
              <w:r w:rsidRPr="0073569C">
                <w:rPr>
                  <w:rFonts w:ascii="Times New Roman" w:hAnsi="Times New Roman" w:cs="Times New Roman"/>
                  <w:sz w:val="28"/>
                  <w:szCs w:val="28"/>
                </w:rPr>
                <w:t>4 м</w:t>
              </w:r>
            </w:smartTag>
          </w:p>
        </w:tc>
      </w:tr>
    </w:tbl>
    <w:p w:rsidR="0073569C" w:rsidRPr="0073569C" w:rsidRDefault="0073569C" w:rsidP="0073569C">
      <w:pPr>
        <w:pStyle w:val="ConsPlusNormal"/>
        <w:rPr>
          <w:rFonts w:ascii="Times New Roman" w:hAnsi="Times New Roman" w:cs="Times New Roman"/>
          <w:sz w:val="28"/>
          <w:szCs w:val="28"/>
        </w:rPr>
      </w:pPr>
    </w:p>
    <w:p w:rsidR="0073569C" w:rsidRPr="007207F8" w:rsidRDefault="0073569C" w:rsidP="007207F8">
      <w:pPr>
        <w:pStyle w:val="ConsPlusNormal"/>
        <w:jc w:val="center"/>
        <w:rPr>
          <w:rFonts w:ascii="Times New Roman" w:hAnsi="Times New Roman" w:cs="Times New Roman"/>
          <w:b/>
          <w:sz w:val="28"/>
          <w:szCs w:val="28"/>
        </w:rPr>
      </w:pPr>
      <w:r w:rsidRPr="007207F8">
        <w:rPr>
          <w:rFonts w:ascii="Times New Roman" w:hAnsi="Times New Roman" w:cs="Times New Roman"/>
          <w:b/>
          <w:sz w:val="28"/>
          <w:szCs w:val="28"/>
        </w:rPr>
        <w:t>Технико-тактическое мастерство (избранный вид спорта)</w:t>
      </w:r>
    </w:p>
    <w:p w:rsidR="0073569C" w:rsidRPr="0073569C" w:rsidRDefault="0073569C" w:rsidP="0073569C">
      <w:pPr>
        <w:pStyle w:val="ConsPlusNormal"/>
        <w:ind w:firstLine="540"/>
        <w:jc w:val="both"/>
        <w:rPr>
          <w:rFonts w:ascii="Times New Roman" w:hAnsi="Times New Roman" w:cs="Times New Roman"/>
          <w:color w:val="FF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7794"/>
        <w:gridCol w:w="1418"/>
      </w:tblGrid>
      <w:tr w:rsidR="0073569C" w:rsidRPr="0073569C" w:rsidTr="007207F8">
        <w:tc>
          <w:tcPr>
            <w:tcW w:w="819" w:type="dxa"/>
            <w:vMerge w:val="restart"/>
          </w:tcPr>
          <w:p w:rsidR="0073569C" w:rsidRPr="0073569C" w:rsidRDefault="0073569C" w:rsidP="0073569C">
            <w:pPr>
              <w:spacing w:after="0" w:line="240" w:lineRule="auto"/>
              <w:jc w:val="center"/>
              <w:rPr>
                <w:rFonts w:ascii="Times New Roman" w:hAnsi="Times New Roman" w:cs="Times New Roman"/>
                <w:b/>
                <w:spacing w:val="-2"/>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pacing w:val="-2"/>
                <w:sz w:val="28"/>
                <w:szCs w:val="28"/>
              </w:rPr>
              <w:t xml:space="preserve">Бокс </w:t>
            </w:r>
          </w:p>
        </w:tc>
        <w:tc>
          <w:tcPr>
            <w:tcW w:w="7794" w:type="dxa"/>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bCs/>
                <w:sz w:val="28"/>
                <w:szCs w:val="28"/>
              </w:rPr>
              <w:t>Виды тестов</w:t>
            </w:r>
          </w:p>
        </w:tc>
        <w:tc>
          <w:tcPr>
            <w:tcW w:w="1418" w:type="dxa"/>
          </w:tcPr>
          <w:p w:rsidR="0073569C" w:rsidRPr="0073569C" w:rsidRDefault="0073569C" w:rsidP="0073569C">
            <w:pPr>
              <w:spacing w:after="0" w:line="240" w:lineRule="auto"/>
              <w:jc w:val="center"/>
              <w:rPr>
                <w:rFonts w:ascii="Times New Roman" w:hAnsi="Times New Roman" w:cs="Times New Roman"/>
                <w:b/>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z w:val="28"/>
                <w:szCs w:val="28"/>
              </w:rPr>
              <w:t>Оценка</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7794"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боксерских ударов по боксерскому мешку 15 сек. (раз)</w:t>
            </w:r>
          </w:p>
        </w:tc>
        <w:tc>
          <w:tcPr>
            <w:tcW w:w="1418"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20</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7794"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максимального количества ударов по боксерскому мешку за 2 мин. (раз)</w:t>
            </w:r>
          </w:p>
        </w:tc>
        <w:tc>
          <w:tcPr>
            <w:tcW w:w="1418"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90</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7794"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Количество прыжков через скакалку</w:t>
            </w:r>
            <w:r w:rsidR="007207F8">
              <w:rPr>
                <w:rFonts w:ascii="Times New Roman" w:hAnsi="Times New Roman" w:cs="Times New Roman"/>
                <w:bCs/>
                <w:sz w:val="28"/>
                <w:szCs w:val="28"/>
              </w:rPr>
              <w:t xml:space="preserve"> </w:t>
            </w:r>
            <w:r w:rsidRPr="0073569C">
              <w:rPr>
                <w:rFonts w:ascii="Times New Roman" w:hAnsi="Times New Roman" w:cs="Times New Roman"/>
                <w:bCs/>
                <w:sz w:val="28"/>
                <w:szCs w:val="28"/>
              </w:rPr>
              <w:t>за 1 минуту (раз)</w:t>
            </w:r>
          </w:p>
        </w:tc>
        <w:tc>
          <w:tcPr>
            <w:tcW w:w="1418"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60</w:t>
            </w:r>
          </w:p>
        </w:tc>
      </w:tr>
    </w:tbl>
    <w:p w:rsidR="0073569C" w:rsidRPr="0073569C" w:rsidRDefault="0073569C" w:rsidP="0073569C">
      <w:pPr>
        <w:pStyle w:val="ConsPlusNormal"/>
        <w:rPr>
          <w:rFonts w:ascii="Times New Roman" w:hAnsi="Times New Roman" w:cs="Times New Roman"/>
          <w:sz w:val="28"/>
          <w:szCs w:val="28"/>
        </w:rPr>
      </w:pPr>
    </w:p>
    <w:p w:rsidR="0073569C" w:rsidRPr="0073569C" w:rsidRDefault="0073569C" w:rsidP="0073569C">
      <w:pPr>
        <w:pStyle w:val="ConsPlusNormal"/>
        <w:rPr>
          <w:rFonts w:ascii="Times New Roman" w:hAnsi="Times New Roman" w:cs="Times New Roman"/>
          <w:sz w:val="28"/>
          <w:szCs w:val="28"/>
        </w:rPr>
      </w:pPr>
      <w:r w:rsidRPr="0073569C">
        <w:rPr>
          <w:rFonts w:ascii="Times New Roman" w:hAnsi="Times New Roman" w:cs="Times New Roman"/>
          <w:sz w:val="28"/>
          <w:szCs w:val="28"/>
        </w:rPr>
        <w:t>*При условии сдачи 8 из 12 предложенных тестов, норматив считается выпо</w:t>
      </w:r>
      <w:r w:rsidRPr="0073569C">
        <w:rPr>
          <w:rFonts w:ascii="Times New Roman" w:hAnsi="Times New Roman" w:cs="Times New Roman"/>
          <w:sz w:val="28"/>
          <w:szCs w:val="28"/>
        </w:rPr>
        <w:t>л</w:t>
      </w:r>
      <w:r w:rsidRPr="0073569C">
        <w:rPr>
          <w:rFonts w:ascii="Times New Roman" w:hAnsi="Times New Roman" w:cs="Times New Roman"/>
          <w:sz w:val="28"/>
          <w:szCs w:val="28"/>
        </w:rPr>
        <w:t xml:space="preserve">ненным. </w:t>
      </w: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Default="0073569C" w:rsidP="007207F8">
      <w:pPr>
        <w:pStyle w:val="ConsPlusNormal"/>
        <w:rPr>
          <w:rFonts w:ascii="Times New Roman" w:hAnsi="Times New Roman" w:cs="Times New Roman"/>
          <w:sz w:val="28"/>
          <w:szCs w:val="28"/>
        </w:rPr>
      </w:pPr>
    </w:p>
    <w:p w:rsidR="007207F8" w:rsidRPr="0073569C" w:rsidRDefault="007207F8" w:rsidP="007207F8">
      <w:pPr>
        <w:pStyle w:val="ConsPlusNormal"/>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207F8" w:rsidRDefault="007207F8" w:rsidP="0073569C">
      <w:pPr>
        <w:pStyle w:val="ConsPlusNormal"/>
        <w:jc w:val="center"/>
        <w:rPr>
          <w:rFonts w:ascii="Times New Roman" w:hAnsi="Times New Roman" w:cs="Times New Roman"/>
          <w:b/>
          <w:sz w:val="28"/>
          <w:szCs w:val="28"/>
        </w:rPr>
      </w:pPr>
      <w:r w:rsidRPr="0073569C">
        <w:rPr>
          <w:rFonts w:ascii="Times New Roman" w:hAnsi="Times New Roman" w:cs="Times New Roman"/>
          <w:sz w:val="28"/>
          <w:szCs w:val="28"/>
        </w:rPr>
        <w:t xml:space="preserve">общей физической, специальной и технической подготовки для перехода в группах </w:t>
      </w:r>
      <w:r w:rsidRPr="007207F8">
        <w:rPr>
          <w:rFonts w:ascii="Times New Roman" w:hAnsi="Times New Roman" w:cs="Times New Roman"/>
          <w:b/>
          <w:sz w:val="28"/>
          <w:szCs w:val="28"/>
        </w:rPr>
        <w:t>тренировочного этапа начальной специализации</w:t>
      </w:r>
    </w:p>
    <w:p w:rsidR="0073569C" w:rsidRPr="007207F8" w:rsidRDefault="007207F8" w:rsidP="0073569C">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 с первого</w:t>
      </w:r>
      <w:r w:rsidRPr="007207F8">
        <w:rPr>
          <w:rFonts w:ascii="Times New Roman" w:hAnsi="Times New Roman" w:cs="Times New Roman"/>
          <w:b/>
          <w:sz w:val="28"/>
          <w:szCs w:val="28"/>
        </w:rPr>
        <w:t xml:space="preserve"> года на второй</w:t>
      </w:r>
    </w:p>
    <w:p w:rsidR="0073569C" w:rsidRPr="0073569C" w:rsidRDefault="0073569C" w:rsidP="0073569C">
      <w:pPr>
        <w:shd w:val="clear" w:color="auto" w:fill="FFFFFF"/>
        <w:spacing w:after="0" w:line="240" w:lineRule="auto"/>
        <w:rPr>
          <w:rFonts w:ascii="Times New Roman" w:hAnsi="Times New Roman" w:cs="Times New Roman"/>
          <w:sz w:val="28"/>
          <w:szCs w:val="28"/>
        </w:rPr>
      </w:pPr>
    </w:p>
    <w:tbl>
      <w:tblPr>
        <w:tblW w:w="10213" w:type="dxa"/>
        <w:tblCellSpacing w:w="5" w:type="nil"/>
        <w:tblInd w:w="-73" w:type="dxa"/>
        <w:tblLayout w:type="fixed"/>
        <w:tblCellMar>
          <w:left w:w="75" w:type="dxa"/>
          <w:right w:w="75" w:type="dxa"/>
        </w:tblCellMar>
        <w:tblLook w:val="0000"/>
      </w:tblPr>
      <w:tblGrid>
        <w:gridCol w:w="2700"/>
        <w:gridCol w:w="6379"/>
        <w:gridCol w:w="1134"/>
      </w:tblGrid>
      <w:tr w:rsidR="0073569C" w:rsidRPr="0073569C" w:rsidTr="007207F8">
        <w:trPr>
          <w:trHeight w:val="516"/>
          <w:tblCellSpacing w:w="5" w:type="nil"/>
        </w:trPr>
        <w:tc>
          <w:tcPr>
            <w:tcW w:w="2700" w:type="dxa"/>
            <w:vMerge w:val="restart"/>
            <w:tcBorders>
              <w:top w:val="single" w:sz="4" w:space="0" w:color="auto"/>
              <w:left w:val="single" w:sz="4" w:space="0" w:color="auto"/>
              <w:right w:val="single" w:sz="4" w:space="0" w:color="auto"/>
            </w:tcBorders>
          </w:tcPr>
          <w:p w:rsidR="007207F8"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207F8" w:rsidRDefault="0073569C" w:rsidP="007207F8">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физи</w:t>
            </w:r>
            <w:r w:rsidR="007207F8">
              <w:rPr>
                <w:rFonts w:ascii="Times New Roman" w:hAnsi="Times New Roman" w:cs="Times New Roman"/>
                <w:b/>
                <w:sz w:val="28"/>
                <w:szCs w:val="28"/>
              </w:rPr>
              <w:t xml:space="preserve">ческое </w:t>
            </w:r>
          </w:p>
          <w:p w:rsidR="0073569C" w:rsidRPr="0073569C" w:rsidRDefault="0073569C" w:rsidP="007207F8">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качество</w:t>
            </w:r>
          </w:p>
        </w:tc>
        <w:tc>
          <w:tcPr>
            <w:tcW w:w="6379"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134"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trPr>
        <w:tc>
          <w:tcPr>
            <w:tcW w:w="270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6379"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207F8">
        <w:trPr>
          <w:trHeight w:val="238"/>
          <w:tblCellSpacing w:w="5" w:type="nil"/>
        </w:trPr>
        <w:tc>
          <w:tcPr>
            <w:tcW w:w="2700" w:type="dxa"/>
            <w:tcBorders>
              <w:left w:val="single" w:sz="4" w:space="0" w:color="auto"/>
              <w:bottom w:val="single" w:sz="2" w:space="0" w:color="000000"/>
              <w:right w:val="single" w:sz="4" w:space="0" w:color="auto"/>
            </w:tcBorders>
          </w:tcPr>
          <w:p w:rsidR="0073569C" w:rsidRPr="0073569C" w:rsidRDefault="0073569C" w:rsidP="007207F8">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134"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sz w:val="28"/>
                <w:szCs w:val="28"/>
              </w:rPr>
            </w:pPr>
            <w:r w:rsidRPr="0073569C">
              <w:rPr>
                <w:rFonts w:ascii="Times New Roman" w:hAnsi="Times New Roman" w:cs="Times New Roman"/>
                <w:sz w:val="28"/>
                <w:szCs w:val="28"/>
              </w:rPr>
              <w:t>5,0</w:t>
            </w:r>
          </w:p>
        </w:tc>
      </w:tr>
      <w:tr w:rsidR="0073569C" w:rsidRPr="0073569C" w:rsidTr="007207F8">
        <w:trPr>
          <w:tblCellSpacing w:w="5" w:type="nil"/>
        </w:trPr>
        <w:tc>
          <w:tcPr>
            <w:tcW w:w="2700" w:type="dxa"/>
            <w:tcBorders>
              <w:top w:val="single" w:sz="2" w:space="0" w:color="000000"/>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8,0</w:t>
            </w:r>
          </w:p>
        </w:tc>
      </w:tr>
      <w:tr w:rsidR="0073569C" w:rsidRPr="0073569C" w:rsidTr="007207F8">
        <w:trPr>
          <w:tblCellSpacing w:w="5" w:type="nil"/>
        </w:trPr>
        <w:tc>
          <w:tcPr>
            <w:tcW w:w="2700" w:type="dxa"/>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Выносливость           </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w:t>
            </w:r>
            <w:smartTag w:uri="urn:schemas-microsoft-com:office:smarttags" w:element="metricconverter">
              <w:smartTagPr>
                <w:attr w:name="ProductID" w:val="800 м"/>
              </w:smartTagPr>
              <w:r w:rsidRPr="0073569C">
                <w:rPr>
                  <w:rFonts w:ascii="Times New Roman" w:hAnsi="Times New Roman" w:cs="Times New Roman"/>
                  <w:sz w:val="28"/>
                  <w:szCs w:val="28"/>
                </w:rPr>
                <w:t>800 м</w:t>
              </w:r>
            </w:smartTag>
            <w:r w:rsidRPr="0073569C">
              <w:rPr>
                <w:rFonts w:ascii="Times New Roman" w:hAnsi="Times New Roman" w:cs="Times New Roman"/>
                <w:sz w:val="28"/>
                <w:szCs w:val="28"/>
              </w:rPr>
              <w:t xml:space="preserve">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4мин </w:t>
            </w:r>
          </w:p>
        </w:tc>
      </w:tr>
      <w:tr w:rsidR="0073569C" w:rsidRPr="0073569C" w:rsidTr="007207F8">
        <w:trPr>
          <w:tblCellSpacing w:w="5" w:type="nil"/>
        </w:trPr>
        <w:tc>
          <w:tcPr>
            <w:tcW w:w="270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w:t>
            </w:r>
          </w:p>
        </w:tc>
      </w:tr>
      <w:tr w:rsidR="0073569C" w:rsidRPr="0073569C" w:rsidTr="007207F8">
        <w:trPr>
          <w:trHeight w:val="185"/>
          <w:tblCellSpacing w:w="5" w:type="nil"/>
        </w:trPr>
        <w:tc>
          <w:tcPr>
            <w:tcW w:w="270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Силовая выносл</w:t>
            </w:r>
            <w:r w:rsidRPr="0073569C">
              <w:rPr>
                <w:rFonts w:ascii="Times New Roman" w:hAnsi="Times New Roman" w:cs="Times New Roman"/>
                <w:sz w:val="28"/>
                <w:szCs w:val="28"/>
              </w:rPr>
              <w:t>и</w:t>
            </w:r>
            <w:r w:rsidRPr="0073569C">
              <w:rPr>
                <w:rFonts w:ascii="Times New Roman" w:hAnsi="Times New Roman" w:cs="Times New Roman"/>
                <w:sz w:val="28"/>
                <w:szCs w:val="28"/>
              </w:rPr>
              <w:t xml:space="preserve">вость   </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20</w:t>
            </w:r>
          </w:p>
        </w:tc>
      </w:tr>
      <w:tr w:rsidR="0073569C" w:rsidRPr="0073569C" w:rsidTr="007207F8">
        <w:trPr>
          <w:trHeight w:val="276"/>
          <w:tblCellSpacing w:w="5" w:type="nil"/>
        </w:trPr>
        <w:tc>
          <w:tcPr>
            <w:tcW w:w="2700"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20</w:t>
            </w:r>
          </w:p>
        </w:tc>
      </w:tr>
      <w:tr w:rsidR="0073569C" w:rsidRPr="0073569C" w:rsidTr="007207F8">
        <w:trPr>
          <w:trHeight w:val="296"/>
          <w:tblCellSpacing w:w="5" w:type="nil"/>
        </w:trPr>
        <w:tc>
          <w:tcPr>
            <w:tcW w:w="2700" w:type="dxa"/>
            <w:vMerge w:val="restart"/>
            <w:tcBorders>
              <w:left w:val="single" w:sz="4" w:space="0" w:color="auto"/>
              <w:bottom w:val="single" w:sz="4" w:space="0" w:color="auto"/>
              <w:right w:val="single" w:sz="4" w:space="0" w:color="auto"/>
            </w:tcBorders>
          </w:tcPr>
          <w:p w:rsidR="007207F8"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Скоростно-силовые </w:t>
            </w:r>
          </w:p>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качества</w:t>
            </w: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170</w:t>
            </w:r>
          </w:p>
        </w:tc>
      </w:tr>
      <w:tr w:rsidR="0073569C" w:rsidRPr="0073569C" w:rsidTr="007207F8">
        <w:trPr>
          <w:trHeight w:val="185"/>
          <w:tblCellSpacing w:w="5" w:type="nil"/>
        </w:trPr>
        <w:tc>
          <w:tcPr>
            <w:tcW w:w="270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w:t>
            </w:r>
          </w:p>
        </w:tc>
      </w:tr>
      <w:tr w:rsidR="0073569C" w:rsidRPr="0073569C" w:rsidTr="007207F8">
        <w:trPr>
          <w:trHeight w:val="276"/>
          <w:tblCellSpacing w:w="5" w:type="nil"/>
        </w:trPr>
        <w:tc>
          <w:tcPr>
            <w:tcW w:w="270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134"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15</w:t>
            </w:r>
          </w:p>
        </w:tc>
      </w:tr>
      <w:tr w:rsidR="0073569C" w:rsidRPr="0073569C" w:rsidTr="007207F8">
        <w:trPr>
          <w:trHeight w:val="400"/>
          <w:tblCellSpacing w:w="5" w:type="nil"/>
        </w:trPr>
        <w:tc>
          <w:tcPr>
            <w:tcW w:w="270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6379"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Толчок набивного мяча (2кг) сильнейшей рукой   </w:t>
            </w:r>
          </w:p>
        </w:tc>
        <w:tc>
          <w:tcPr>
            <w:tcW w:w="1134" w:type="dxa"/>
            <w:tcBorders>
              <w:left w:val="single" w:sz="4" w:space="0" w:color="auto"/>
              <w:bottom w:val="single" w:sz="4" w:space="0" w:color="auto"/>
              <w:right w:val="single" w:sz="4" w:space="0" w:color="auto"/>
            </w:tcBorders>
          </w:tcPr>
          <w:p w:rsidR="0073569C" w:rsidRPr="0073569C" w:rsidRDefault="0073569C" w:rsidP="007207F8">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6,3м</w:t>
            </w: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4,3м</w:t>
            </w:r>
          </w:p>
        </w:tc>
      </w:tr>
    </w:tbl>
    <w:p w:rsidR="0073569C" w:rsidRPr="0073569C" w:rsidRDefault="0073569C" w:rsidP="0073569C">
      <w:pPr>
        <w:pStyle w:val="ConsPlusNormal"/>
        <w:rPr>
          <w:rFonts w:ascii="Times New Roman" w:hAnsi="Times New Roman" w:cs="Times New Roman"/>
          <w:sz w:val="28"/>
          <w:szCs w:val="28"/>
        </w:rPr>
      </w:pPr>
    </w:p>
    <w:p w:rsidR="0073569C" w:rsidRPr="007207F8" w:rsidRDefault="0073569C" w:rsidP="007207F8">
      <w:pPr>
        <w:pStyle w:val="ConsPlusNormal"/>
        <w:jc w:val="center"/>
        <w:rPr>
          <w:rFonts w:ascii="Times New Roman" w:hAnsi="Times New Roman" w:cs="Times New Roman"/>
          <w:b/>
          <w:sz w:val="28"/>
          <w:szCs w:val="28"/>
        </w:rPr>
      </w:pPr>
      <w:r w:rsidRPr="007207F8">
        <w:rPr>
          <w:rFonts w:ascii="Times New Roman" w:hAnsi="Times New Roman" w:cs="Times New Roman"/>
          <w:b/>
          <w:sz w:val="28"/>
          <w:szCs w:val="28"/>
        </w:rPr>
        <w:t>Технико-тактическое мастерство (избранный вид спорта)</w:t>
      </w:r>
    </w:p>
    <w:p w:rsidR="0073569C" w:rsidRPr="0073569C" w:rsidRDefault="0073569C" w:rsidP="0073569C">
      <w:pPr>
        <w:pStyle w:val="ConsPlusNormal"/>
        <w:ind w:firstLine="540"/>
        <w:jc w:val="both"/>
        <w:rPr>
          <w:rFonts w:ascii="Times New Roman" w:hAnsi="Times New Roman" w:cs="Times New Roman"/>
          <w:color w:val="FF0000"/>
          <w:sz w:val="28"/>
          <w:szCs w:val="28"/>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080"/>
        <w:gridCol w:w="1183"/>
      </w:tblGrid>
      <w:tr w:rsidR="0073569C" w:rsidRPr="0073569C" w:rsidTr="007207F8">
        <w:tc>
          <w:tcPr>
            <w:tcW w:w="959" w:type="dxa"/>
            <w:vMerge w:val="restart"/>
          </w:tcPr>
          <w:p w:rsidR="0073569C" w:rsidRPr="0073569C" w:rsidRDefault="0073569C" w:rsidP="0073569C">
            <w:pPr>
              <w:spacing w:after="0" w:line="240" w:lineRule="auto"/>
              <w:jc w:val="center"/>
              <w:rPr>
                <w:rFonts w:ascii="Times New Roman" w:hAnsi="Times New Roman" w:cs="Times New Roman"/>
                <w:b/>
                <w:spacing w:val="-2"/>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pacing w:val="-2"/>
                <w:sz w:val="28"/>
                <w:szCs w:val="28"/>
              </w:rPr>
              <w:t xml:space="preserve">Бокс </w:t>
            </w:r>
          </w:p>
        </w:tc>
        <w:tc>
          <w:tcPr>
            <w:tcW w:w="8080" w:type="dxa"/>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bCs/>
                <w:sz w:val="28"/>
                <w:szCs w:val="28"/>
              </w:rPr>
              <w:t>Виды тестов</w:t>
            </w:r>
          </w:p>
        </w:tc>
        <w:tc>
          <w:tcPr>
            <w:tcW w:w="1183" w:type="dxa"/>
          </w:tcPr>
          <w:p w:rsidR="0073569C" w:rsidRPr="0073569C" w:rsidRDefault="0073569C" w:rsidP="0073569C">
            <w:pPr>
              <w:spacing w:after="0" w:line="240" w:lineRule="auto"/>
              <w:jc w:val="center"/>
              <w:rPr>
                <w:rFonts w:ascii="Times New Roman" w:hAnsi="Times New Roman" w:cs="Times New Roman"/>
                <w:b/>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z w:val="28"/>
                <w:szCs w:val="28"/>
              </w:rPr>
              <w:t>Оценка</w:t>
            </w:r>
          </w:p>
        </w:tc>
      </w:tr>
      <w:tr w:rsidR="0073569C" w:rsidRPr="0073569C" w:rsidTr="007207F8">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боксерских ударов по боксерскому мешку 15 сек.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23</w:t>
            </w:r>
          </w:p>
        </w:tc>
      </w:tr>
      <w:tr w:rsidR="0073569C" w:rsidRPr="0073569C" w:rsidTr="007207F8">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максимального количества ударов по боксерскому мешку за 2 мин.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120</w:t>
            </w:r>
          </w:p>
        </w:tc>
      </w:tr>
      <w:tr w:rsidR="0073569C" w:rsidRPr="0073569C" w:rsidTr="007207F8">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Количество прыжков через скакалку</w:t>
            </w:r>
            <w:r w:rsidR="007207F8">
              <w:rPr>
                <w:rFonts w:ascii="Times New Roman" w:hAnsi="Times New Roman" w:cs="Times New Roman"/>
                <w:bCs/>
                <w:sz w:val="28"/>
                <w:szCs w:val="28"/>
              </w:rPr>
              <w:t xml:space="preserve"> </w:t>
            </w:r>
            <w:r w:rsidRPr="0073569C">
              <w:rPr>
                <w:rFonts w:ascii="Times New Roman" w:hAnsi="Times New Roman" w:cs="Times New Roman"/>
                <w:bCs/>
                <w:sz w:val="28"/>
                <w:szCs w:val="28"/>
              </w:rPr>
              <w:t>за 1 минуту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60</w:t>
            </w:r>
          </w:p>
        </w:tc>
      </w:tr>
    </w:tbl>
    <w:p w:rsidR="0073569C" w:rsidRPr="0073569C" w:rsidRDefault="0073569C" w:rsidP="0073569C">
      <w:pPr>
        <w:pStyle w:val="ConsPlusNormal"/>
        <w:rPr>
          <w:rFonts w:ascii="Times New Roman" w:hAnsi="Times New Roman" w:cs="Times New Roman"/>
          <w:sz w:val="28"/>
          <w:szCs w:val="28"/>
        </w:rPr>
      </w:pPr>
    </w:p>
    <w:p w:rsidR="0073569C" w:rsidRPr="0073569C" w:rsidRDefault="0073569C" w:rsidP="0073569C">
      <w:pPr>
        <w:pStyle w:val="ConsPlusNormal"/>
        <w:rPr>
          <w:rFonts w:ascii="Times New Roman" w:hAnsi="Times New Roman" w:cs="Times New Roman"/>
          <w:sz w:val="28"/>
          <w:szCs w:val="28"/>
        </w:rPr>
      </w:pPr>
      <w:r w:rsidRPr="0073569C">
        <w:rPr>
          <w:rFonts w:ascii="Times New Roman" w:hAnsi="Times New Roman" w:cs="Times New Roman"/>
          <w:sz w:val="28"/>
          <w:szCs w:val="28"/>
        </w:rPr>
        <w:t>*При условии сдачи 8 из 12 предложенных тестов, норматив считается выпо</w:t>
      </w:r>
      <w:r w:rsidRPr="0073569C">
        <w:rPr>
          <w:rFonts w:ascii="Times New Roman" w:hAnsi="Times New Roman" w:cs="Times New Roman"/>
          <w:sz w:val="28"/>
          <w:szCs w:val="28"/>
        </w:rPr>
        <w:t>л</w:t>
      </w:r>
      <w:r w:rsidRPr="0073569C">
        <w:rPr>
          <w:rFonts w:ascii="Times New Roman" w:hAnsi="Times New Roman" w:cs="Times New Roman"/>
          <w:sz w:val="28"/>
          <w:szCs w:val="28"/>
        </w:rPr>
        <w:t xml:space="preserve">ненным. </w:t>
      </w: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Default="0073569C" w:rsidP="0073569C">
      <w:pPr>
        <w:shd w:val="clear" w:color="auto" w:fill="FFFFFF"/>
        <w:spacing w:after="0" w:line="240" w:lineRule="auto"/>
        <w:rPr>
          <w:rFonts w:ascii="Times New Roman" w:hAnsi="Times New Roman" w:cs="Times New Roman"/>
          <w:sz w:val="28"/>
          <w:szCs w:val="28"/>
        </w:rPr>
      </w:pPr>
    </w:p>
    <w:p w:rsidR="007207F8" w:rsidRPr="0073569C" w:rsidRDefault="007207F8"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3569C" w:rsidRDefault="007207F8"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t>общей физической, специальной и технической подготовки для перехода</w:t>
      </w:r>
    </w:p>
    <w:p w:rsidR="0073569C" w:rsidRPr="007207F8" w:rsidRDefault="007207F8" w:rsidP="0073569C">
      <w:pPr>
        <w:pStyle w:val="ConsPlusNormal"/>
        <w:jc w:val="center"/>
        <w:rPr>
          <w:rFonts w:ascii="Times New Roman" w:hAnsi="Times New Roman" w:cs="Times New Roman"/>
          <w:b/>
          <w:sz w:val="28"/>
          <w:szCs w:val="28"/>
        </w:rPr>
      </w:pPr>
      <w:r w:rsidRPr="007207F8">
        <w:rPr>
          <w:rFonts w:ascii="Times New Roman" w:hAnsi="Times New Roman" w:cs="Times New Roman"/>
          <w:b/>
          <w:sz w:val="28"/>
          <w:szCs w:val="28"/>
        </w:rPr>
        <w:t>с тренировочного  этапа на этап спортивной специализации (УТ-3)</w:t>
      </w:r>
    </w:p>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tbl>
      <w:tblPr>
        <w:tblW w:w="10071" w:type="dxa"/>
        <w:tblCellSpacing w:w="5" w:type="nil"/>
        <w:tblInd w:w="-73" w:type="dxa"/>
        <w:tblLayout w:type="fixed"/>
        <w:tblCellMar>
          <w:left w:w="75" w:type="dxa"/>
          <w:right w:w="75" w:type="dxa"/>
        </w:tblCellMar>
        <w:tblLook w:val="0000"/>
      </w:tblPr>
      <w:tblGrid>
        <w:gridCol w:w="3125"/>
        <w:gridCol w:w="5387"/>
        <w:gridCol w:w="1559"/>
      </w:tblGrid>
      <w:tr w:rsidR="0073569C" w:rsidRPr="0073569C" w:rsidTr="007207F8">
        <w:trPr>
          <w:trHeight w:val="516"/>
          <w:tblCellSpacing w:w="5" w:type="nil"/>
        </w:trPr>
        <w:tc>
          <w:tcPr>
            <w:tcW w:w="3125" w:type="dxa"/>
            <w:vMerge w:val="restart"/>
            <w:tcBorders>
              <w:top w:val="single" w:sz="4" w:space="0" w:color="auto"/>
              <w:left w:val="single" w:sz="4" w:space="0" w:color="auto"/>
              <w:right w:val="single" w:sz="4" w:space="0" w:color="auto"/>
            </w:tcBorders>
          </w:tcPr>
          <w:p w:rsidR="007207F8"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207F8" w:rsidP="0073569C">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0073569C" w:rsidRPr="0073569C">
              <w:rPr>
                <w:rFonts w:ascii="Times New Roman" w:hAnsi="Times New Roman" w:cs="Times New Roman"/>
                <w:b/>
                <w:sz w:val="28"/>
                <w:szCs w:val="28"/>
              </w:rPr>
              <w:t>качество</w:t>
            </w:r>
          </w:p>
        </w:tc>
        <w:tc>
          <w:tcPr>
            <w:tcW w:w="5387"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559"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387"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559"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207F8">
        <w:trPr>
          <w:trHeight w:val="259"/>
          <w:tblCellSpacing w:w="5" w:type="nil"/>
        </w:trPr>
        <w:tc>
          <w:tcPr>
            <w:tcW w:w="3125" w:type="dxa"/>
            <w:tcBorders>
              <w:left w:val="single" w:sz="4" w:space="0" w:color="auto"/>
              <w:bottom w:val="single" w:sz="2" w:space="0" w:color="000000"/>
              <w:right w:val="single" w:sz="4" w:space="0" w:color="auto"/>
            </w:tcBorders>
          </w:tcPr>
          <w:p w:rsidR="0073569C" w:rsidRPr="0073569C" w:rsidRDefault="0073569C" w:rsidP="007207F8">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sz w:val="28"/>
                <w:szCs w:val="28"/>
              </w:rPr>
            </w:pPr>
            <w:r w:rsidRPr="0073569C">
              <w:rPr>
                <w:rFonts w:ascii="Times New Roman" w:hAnsi="Times New Roman" w:cs="Times New Roman"/>
                <w:sz w:val="28"/>
                <w:szCs w:val="28"/>
              </w:rPr>
              <w:t>4,7</w:t>
            </w:r>
          </w:p>
        </w:tc>
      </w:tr>
      <w:tr w:rsidR="0073569C" w:rsidRPr="0073569C" w:rsidTr="007207F8">
        <w:trPr>
          <w:tblCellSpacing w:w="5" w:type="nil"/>
        </w:trPr>
        <w:tc>
          <w:tcPr>
            <w:tcW w:w="3125" w:type="dxa"/>
            <w:tcBorders>
              <w:top w:val="single" w:sz="2" w:space="0" w:color="000000"/>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7,9</w:t>
            </w:r>
          </w:p>
        </w:tc>
      </w:tr>
      <w:tr w:rsidR="0073569C" w:rsidRPr="0073569C" w:rsidTr="007207F8">
        <w:trPr>
          <w:tblCellSpacing w:w="5" w:type="nil"/>
        </w:trPr>
        <w:tc>
          <w:tcPr>
            <w:tcW w:w="3125" w:type="dxa"/>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Выносливость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w:t>
            </w:r>
            <w:smartTag w:uri="urn:schemas-microsoft-com:office:smarttags" w:element="metricconverter">
              <w:smartTagPr>
                <w:attr w:name="ProductID" w:val="800 м"/>
              </w:smartTagPr>
              <w:r w:rsidRPr="0073569C">
                <w:rPr>
                  <w:rFonts w:ascii="Times New Roman" w:hAnsi="Times New Roman" w:cs="Times New Roman"/>
                  <w:sz w:val="28"/>
                  <w:szCs w:val="28"/>
                </w:rPr>
                <w:t>800 м</w:t>
              </w:r>
            </w:smartTag>
            <w:r w:rsidRPr="0073569C">
              <w:rPr>
                <w:rFonts w:ascii="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3 мин 50 </w:t>
            </w:r>
            <w:proofErr w:type="gramStart"/>
            <w:r w:rsidRPr="0073569C">
              <w:rPr>
                <w:rFonts w:ascii="Times New Roman" w:hAnsi="Times New Roman" w:cs="Times New Roman"/>
                <w:sz w:val="28"/>
                <w:szCs w:val="28"/>
              </w:rPr>
              <w:t>с</w:t>
            </w:r>
            <w:proofErr w:type="gramEnd"/>
            <w:r w:rsidR="007207F8">
              <w:rPr>
                <w:rFonts w:ascii="Times New Roman" w:hAnsi="Times New Roman" w:cs="Times New Roman"/>
                <w:sz w:val="28"/>
                <w:szCs w:val="28"/>
              </w:rPr>
              <w:t>.</w:t>
            </w:r>
          </w:p>
        </w:tc>
      </w:tr>
      <w:tr w:rsidR="0073569C" w:rsidRPr="0073569C" w:rsidTr="007207F8">
        <w:trPr>
          <w:tblCellSpacing w:w="5" w:type="nil"/>
        </w:trPr>
        <w:tc>
          <w:tcPr>
            <w:tcW w:w="312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9</w:t>
            </w:r>
          </w:p>
        </w:tc>
      </w:tr>
      <w:tr w:rsidR="0073569C" w:rsidRPr="0073569C" w:rsidTr="007207F8">
        <w:trPr>
          <w:trHeight w:val="208"/>
          <w:tblCellSpacing w:w="5" w:type="nil"/>
        </w:trPr>
        <w:tc>
          <w:tcPr>
            <w:tcW w:w="3125"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24</w:t>
            </w:r>
          </w:p>
        </w:tc>
      </w:tr>
      <w:tr w:rsidR="0073569C" w:rsidRPr="0073569C" w:rsidTr="007207F8">
        <w:trPr>
          <w:trHeight w:val="400"/>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20</w:t>
            </w:r>
          </w:p>
        </w:tc>
      </w:tr>
      <w:tr w:rsidR="0073569C" w:rsidRPr="0073569C" w:rsidTr="007207F8">
        <w:trPr>
          <w:trHeight w:val="318"/>
          <w:tblCellSpacing w:w="5" w:type="nil"/>
        </w:trPr>
        <w:tc>
          <w:tcPr>
            <w:tcW w:w="3125"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Скоростно-силовые к</w:t>
            </w:r>
            <w:r w:rsidRPr="0073569C">
              <w:rPr>
                <w:rFonts w:ascii="Times New Roman" w:hAnsi="Times New Roman" w:cs="Times New Roman"/>
                <w:sz w:val="28"/>
                <w:szCs w:val="28"/>
              </w:rPr>
              <w:t>а</w:t>
            </w:r>
            <w:r w:rsidRPr="0073569C">
              <w:rPr>
                <w:rFonts w:ascii="Times New Roman" w:hAnsi="Times New Roman" w:cs="Times New Roman"/>
                <w:sz w:val="28"/>
                <w:szCs w:val="28"/>
              </w:rPr>
              <w:t>чества</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180</w:t>
            </w:r>
          </w:p>
        </w:tc>
      </w:tr>
      <w:tr w:rsidR="0073569C" w:rsidRPr="0073569C" w:rsidTr="007207F8">
        <w:trPr>
          <w:trHeight w:val="279"/>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w:t>
            </w:r>
          </w:p>
        </w:tc>
      </w:tr>
      <w:tr w:rsidR="0073569C" w:rsidRPr="0073569C" w:rsidTr="007207F8">
        <w:trPr>
          <w:trHeight w:val="228"/>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15</w:t>
            </w:r>
          </w:p>
        </w:tc>
      </w:tr>
      <w:tr w:rsidR="0073569C" w:rsidRPr="0073569C" w:rsidTr="007207F8">
        <w:trPr>
          <w:trHeight w:val="400"/>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207F8"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559"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6,5м</w:t>
            </w:r>
          </w:p>
          <w:p w:rsidR="0073569C" w:rsidRPr="0073569C" w:rsidRDefault="0073569C" w:rsidP="0073569C">
            <w:pPr>
              <w:spacing w:after="0" w:line="240" w:lineRule="auto"/>
              <w:jc w:val="center"/>
              <w:rPr>
                <w:rFonts w:ascii="Times New Roman" w:hAnsi="Times New Roman" w:cs="Times New Roman"/>
                <w:sz w:val="28"/>
                <w:szCs w:val="28"/>
              </w:rPr>
            </w:pP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4,5м</w:t>
            </w:r>
          </w:p>
        </w:tc>
      </w:tr>
    </w:tbl>
    <w:p w:rsidR="0073569C" w:rsidRPr="0073569C" w:rsidRDefault="0073569C" w:rsidP="0073569C">
      <w:pPr>
        <w:pStyle w:val="ConsPlusNormal"/>
        <w:rPr>
          <w:rFonts w:ascii="Times New Roman" w:hAnsi="Times New Roman" w:cs="Times New Roman"/>
          <w:sz w:val="28"/>
          <w:szCs w:val="28"/>
        </w:rPr>
      </w:pPr>
    </w:p>
    <w:p w:rsidR="0073569C" w:rsidRPr="007207F8" w:rsidRDefault="0073569C" w:rsidP="007207F8">
      <w:pPr>
        <w:pStyle w:val="ConsPlusNormal"/>
        <w:jc w:val="center"/>
        <w:rPr>
          <w:rFonts w:ascii="Times New Roman" w:hAnsi="Times New Roman" w:cs="Times New Roman"/>
          <w:b/>
          <w:sz w:val="28"/>
          <w:szCs w:val="28"/>
        </w:rPr>
      </w:pPr>
      <w:r w:rsidRPr="007207F8">
        <w:rPr>
          <w:rFonts w:ascii="Times New Roman" w:hAnsi="Times New Roman" w:cs="Times New Roman"/>
          <w:b/>
          <w:sz w:val="28"/>
          <w:szCs w:val="28"/>
        </w:rPr>
        <w:t>Технико-тактическое мастерство (избранный вид спорта)</w:t>
      </w:r>
    </w:p>
    <w:p w:rsidR="0073569C" w:rsidRPr="0073569C" w:rsidRDefault="0073569C" w:rsidP="0073569C">
      <w:pPr>
        <w:pStyle w:val="ConsPlusNormal"/>
        <w:ind w:firstLine="540"/>
        <w:jc w:val="both"/>
        <w:rPr>
          <w:rFonts w:ascii="Times New Roman" w:hAnsi="Times New Roman" w:cs="Times New Roman"/>
          <w:color w:val="FF0000"/>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8078"/>
        <w:gridCol w:w="1183"/>
      </w:tblGrid>
      <w:tr w:rsidR="0073569C" w:rsidRPr="0073569C" w:rsidTr="007207F8">
        <w:tc>
          <w:tcPr>
            <w:tcW w:w="819" w:type="dxa"/>
            <w:vMerge w:val="restart"/>
          </w:tcPr>
          <w:p w:rsidR="0073569C" w:rsidRPr="0073569C" w:rsidRDefault="0073569C" w:rsidP="0073569C">
            <w:pPr>
              <w:spacing w:after="0" w:line="240" w:lineRule="auto"/>
              <w:jc w:val="center"/>
              <w:rPr>
                <w:rFonts w:ascii="Times New Roman" w:hAnsi="Times New Roman" w:cs="Times New Roman"/>
                <w:b/>
                <w:spacing w:val="-2"/>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pacing w:val="-2"/>
                <w:sz w:val="28"/>
                <w:szCs w:val="28"/>
              </w:rPr>
              <w:t xml:space="preserve">Бокс </w:t>
            </w:r>
          </w:p>
        </w:tc>
        <w:tc>
          <w:tcPr>
            <w:tcW w:w="8078" w:type="dxa"/>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bCs/>
                <w:sz w:val="28"/>
                <w:szCs w:val="28"/>
              </w:rPr>
              <w:t>Виды тестов</w:t>
            </w:r>
          </w:p>
        </w:tc>
        <w:tc>
          <w:tcPr>
            <w:tcW w:w="1183" w:type="dxa"/>
          </w:tcPr>
          <w:p w:rsidR="0073569C" w:rsidRPr="0073569C" w:rsidRDefault="0073569C" w:rsidP="0073569C">
            <w:pPr>
              <w:spacing w:after="0" w:line="240" w:lineRule="auto"/>
              <w:jc w:val="center"/>
              <w:rPr>
                <w:rFonts w:ascii="Times New Roman" w:hAnsi="Times New Roman" w:cs="Times New Roman"/>
                <w:b/>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z w:val="28"/>
                <w:szCs w:val="28"/>
              </w:rPr>
              <w:t>Оценка</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78"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боксерских удар</w:t>
            </w:r>
            <w:r w:rsidR="007207F8">
              <w:rPr>
                <w:rFonts w:ascii="Times New Roman" w:hAnsi="Times New Roman" w:cs="Times New Roman"/>
                <w:bCs/>
                <w:sz w:val="28"/>
                <w:szCs w:val="28"/>
              </w:rPr>
              <w:t>ов по боксерскому мешку 15 сек</w:t>
            </w:r>
            <w:proofErr w:type="gramStart"/>
            <w:r w:rsidR="007207F8">
              <w:rPr>
                <w:rFonts w:ascii="Times New Roman" w:hAnsi="Times New Roman" w:cs="Times New Roman"/>
                <w:bCs/>
                <w:sz w:val="28"/>
                <w:szCs w:val="28"/>
              </w:rPr>
              <w:t>.</w:t>
            </w:r>
            <w:r w:rsidRPr="0073569C">
              <w:rPr>
                <w:rFonts w:ascii="Times New Roman" w:hAnsi="Times New Roman" w:cs="Times New Roman"/>
                <w:bCs/>
                <w:sz w:val="28"/>
                <w:szCs w:val="28"/>
              </w:rPr>
              <w:t>(</w:t>
            </w:r>
            <w:proofErr w:type="gramEnd"/>
            <w:r w:rsidRPr="0073569C">
              <w:rPr>
                <w:rFonts w:ascii="Times New Roman" w:hAnsi="Times New Roman" w:cs="Times New Roman"/>
                <w:bCs/>
                <w:sz w:val="28"/>
                <w:szCs w:val="28"/>
              </w:rPr>
              <w:t>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25</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78"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максимального количества ударов по боксерскому мешку за 2 мин.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170</w:t>
            </w:r>
          </w:p>
        </w:tc>
      </w:tr>
      <w:tr w:rsidR="0073569C" w:rsidRPr="0073569C" w:rsidTr="007207F8">
        <w:tc>
          <w:tcPr>
            <w:tcW w:w="81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78"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Количество прыжков через скакалку</w:t>
            </w:r>
            <w:r w:rsidR="007207F8">
              <w:rPr>
                <w:rFonts w:ascii="Times New Roman" w:hAnsi="Times New Roman" w:cs="Times New Roman"/>
                <w:bCs/>
                <w:sz w:val="28"/>
                <w:szCs w:val="28"/>
              </w:rPr>
              <w:t xml:space="preserve"> </w:t>
            </w:r>
            <w:r w:rsidRPr="0073569C">
              <w:rPr>
                <w:rFonts w:ascii="Times New Roman" w:hAnsi="Times New Roman" w:cs="Times New Roman"/>
                <w:bCs/>
                <w:sz w:val="28"/>
                <w:szCs w:val="28"/>
              </w:rPr>
              <w:t>за 1 минуту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70</w:t>
            </w:r>
          </w:p>
        </w:tc>
      </w:tr>
    </w:tbl>
    <w:p w:rsidR="0073569C" w:rsidRPr="0073569C" w:rsidRDefault="0073569C" w:rsidP="0073569C">
      <w:pPr>
        <w:pStyle w:val="ConsPlusNormal"/>
        <w:rPr>
          <w:rFonts w:ascii="Times New Roman" w:hAnsi="Times New Roman" w:cs="Times New Roman"/>
          <w:sz w:val="28"/>
          <w:szCs w:val="28"/>
        </w:rPr>
      </w:pPr>
    </w:p>
    <w:p w:rsidR="0073569C" w:rsidRPr="0073569C" w:rsidRDefault="0073569C" w:rsidP="0073569C">
      <w:pPr>
        <w:pStyle w:val="ConsPlusNormal"/>
        <w:rPr>
          <w:rFonts w:ascii="Times New Roman" w:hAnsi="Times New Roman" w:cs="Times New Roman"/>
          <w:sz w:val="28"/>
          <w:szCs w:val="28"/>
        </w:rPr>
      </w:pPr>
      <w:r w:rsidRPr="0073569C">
        <w:rPr>
          <w:rFonts w:ascii="Times New Roman" w:hAnsi="Times New Roman" w:cs="Times New Roman"/>
          <w:sz w:val="28"/>
          <w:szCs w:val="28"/>
        </w:rPr>
        <w:t>*При условии сдачи 8 из 12 предложенных тестов, норматив считается выпо</w:t>
      </w:r>
      <w:r w:rsidRPr="0073569C">
        <w:rPr>
          <w:rFonts w:ascii="Times New Roman" w:hAnsi="Times New Roman" w:cs="Times New Roman"/>
          <w:sz w:val="28"/>
          <w:szCs w:val="28"/>
        </w:rPr>
        <w:t>л</w:t>
      </w:r>
      <w:r w:rsidRPr="0073569C">
        <w:rPr>
          <w:rFonts w:ascii="Times New Roman" w:hAnsi="Times New Roman" w:cs="Times New Roman"/>
          <w:sz w:val="28"/>
          <w:szCs w:val="28"/>
        </w:rPr>
        <w:t xml:space="preserve">ненным. </w:t>
      </w: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НОРМАТИВЫ</w:t>
      </w:r>
    </w:p>
    <w:p w:rsidR="0073569C" w:rsidRPr="0073569C" w:rsidRDefault="007207F8"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t>общей физической, специальной и технической подготовки для перехода</w:t>
      </w:r>
    </w:p>
    <w:p w:rsidR="0073569C" w:rsidRPr="007207F8" w:rsidRDefault="007207F8" w:rsidP="0073569C">
      <w:pPr>
        <w:pStyle w:val="ConsPlusNormal"/>
        <w:jc w:val="center"/>
        <w:rPr>
          <w:rFonts w:ascii="Times New Roman" w:hAnsi="Times New Roman" w:cs="Times New Roman"/>
          <w:b/>
          <w:sz w:val="28"/>
          <w:szCs w:val="28"/>
        </w:rPr>
      </w:pPr>
      <w:r w:rsidRPr="007207F8">
        <w:rPr>
          <w:rFonts w:ascii="Times New Roman" w:hAnsi="Times New Roman" w:cs="Times New Roman"/>
          <w:b/>
          <w:sz w:val="28"/>
          <w:szCs w:val="28"/>
        </w:rPr>
        <w:t xml:space="preserve">на  этапе спортивной специализации </w:t>
      </w:r>
      <w:r w:rsidR="0073569C" w:rsidRPr="007207F8">
        <w:rPr>
          <w:rFonts w:ascii="Times New Roman" w:hAnsi="Times New Roman" w:cs="Times New Roman"/>
          <w:b/>
          <w:sz w:val="28"/>
          <w:szCs w:val="28"/>
        </w:rPr>
        <w:t>(УТ-4)</w:t>
      </w:r>
    </w:p>
    <w:p w:rsidR="0073569C" w:rsidRPr="0073569C" w:rsidRDefault="0073569C" w:rsidP="0073569C">
      <w:pPr>
        <w:shd w:val="clear" w:color="auto" w:fill="FFFFFF"/>
        <w:spacing w:after="0" w:line="240" w:lineRule="auto"/>
        <w:jc w:val="right"/>
        <w:rPr>
          <w:rFonts w:ascii="Times New Roman" w:hAnsi="Times New Roman" w:cs="Times New Roman"/>
          <w:i/>
          <w:iCs/>
          <w:color w:val="000000"/>
          <w:sz w:val="28"/>
          <w:szCs w:val="28"/>
        </w:rPr>
      </w:pPr>
    </w:p>
    <w:tbl>
      <w:tblPr>
        <w:tblW w:w="10023" w:type="dxa"/>
        <w:tblCellSpacing w:w="5" w:type="nil"/>
        <w:tblInd w:w="-73" w:type="dxa"/>
        <w:tblLayout w:type="fixed"/>
        <w:tblCellMar>
          <w:left w:w="75" w:type="dxa"/>
          <w:right w:w="75" w:type="dxa"/>
        </w:tblCellMar>
        <w:tblLook w:val="0000"/>
      </w:tblPr>
      <w:tblGrid>
        <w:gridCol w:w="3125"/>
        <w:gridCol w:w="5387"/>
        <w:gridCol w:w="1511"/>
      </w:tblGrid>
      <w:tr w:rsidR="0073569C" w:rsidRPr="0073569C" w:rsidTr="007207F8">
        <w:trPr>
          <w:trHeight w:val="516"/>
          <w:tblCellSpacing w:w="5" w:type="nil"/>
        </w:trPr>
        <w:tc>
          <w:tcPr>
            <w:tcW w:w="3125" w:type="dxa"/>
            <w:vMerge w:val="restart"/>
            <w:tcBorders>
              <w:top w:val="single" w:sz="4" w:space="0" w:color="auto"/>
              <w:left w:val="single" w:sz="4" w:space="0" w:color="auto"/>
              <w:right w:val="single" w:sz="4" w:space="0" w:color="auto"/>
            </w:tcBorders>
          </w:tcPr>
          <w:p w:rsidR="007207F8"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207F8" w:rsidP="007207F8">
            <w:pPr>
              <w:pStyle w:val="ConsPlusCell"/>
              <w:jc w:val="center"/>
              <w:rPr>
                <w:rFonts w:ascii="Times New Roman" w:hAnsi="Times New Roman" w:cs="Times New Roman"/>
                <w:b/>
                <w:sz w:val="28"/>
                <w:szCs w:val="28"/>
              </w:rPr>
            </w:pPr>
            <w:r>
              <w:rPr>
                <w:rFonts w:ascii="Times New Roman" w:hAnsi="Times New Roman" w:cs="Times New Roman"/>
                <w:b/>
                <w:sz w:val="28"/>
                <w:szCs w:val="28"/>
              </w:rPr>
              <w:t>физическое</w:t>
            </w:r>
            <w:r w:rsidR="0073569C" w:rsidRPr="0073569C">
              <w:rPr>
                <w:rFonts w:ascii="Times New Roman" w:hAnsi="Times New Roman" w:cs="Times New Roman"/>
                <w:b/>
                <w:sz w:val="28"/>
                <w:szCs w:val="28"/>
              </w:rPr>
              <w:t xml:space="preserve"> качество</w:t>
            </w:r>
          </w:p>
        </w:tc>
        <w:tc>
          <w:tcPr>
            <w:tcW w:w="5387"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511"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207F8">
        <w:trPr>
          <w:trHeight w:val="255"/>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387"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511"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F293F">
        <w:trPr>
          <w:trHeight w:val="259"/>
          <w:tblCellSpacing w:w="5" w:type="nil"/>
        </w:trPr>
        <w:tc>
          <w:tcPr>
            <w:tcW w:w="3125" w:type="dxa"/>
            <w:tcBorders>
              <w:left w:val="single" w:sz="4" w:space="0" w:color="auto"/>
              <w:bottom w:val="single" w:sz="2" w:space="0" w:color="000000"/>
              <w:right w:val="single" w:sz="4" w:space="0" w:color="auto"/>
            </w:tcBorders>
          </w:tcPr>
          <w:p w:rsidR="0073569C" w:rsidRPr="0073569C" w:rsidRDefault="0073569C" w:rsidP="007F293F">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511"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sz w:val="28"/>
                <w:szCs w:val="28"/>
              </w:rPr>
            </w:pPr>
            <w:r w:rsidRPr="0073569C">
              <w:rPr>
                <w:rFonts w:ascii="Times New Roman" w:hAnsi="Times New Roman" w:cs="Times New Roman"/>
                <w:sz w:val="28"/>
                <w:szCs w:val="28"/>
              </w:rPr>
              <w:t>4,3</w:t>
            </w:r>
          </w:p>
        </w:tc>
      </w:tr>
      <w:tr w:rsidR="0073569C" w:rsidRPr="0073569C" w:rsidTr="007F293F">
        <w:trPr>
          <w:tblCellSpacing w:w="5" w:type="nil"/>
        </w:trPr>
        <w:tc>
          <w:tcPr>
            <w:tcW w:w="3125" w:type="dxa"/>
            <w:tcBorders>
              <w:top w:val="single" w:sz="2" w:space="0" w:color="000000"/>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7,7</w:t>
            </w:r>
          </w:p>
        </w:tc>
      </w:tr>
      <w:tr w:rsidR="0073569C" w:rsidRPr="0073569C" w:rsidTr="007207F8">
        <w:trPr>
          <w:tblCellSpacing w:w="5" w:type="nil"/>
        </w:trPr>
        <w:tc>
          <w:tcPr>
            <w:tcW w:w="3125" w:type="dxa"/>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Выносливость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w:t>
            </w:r>
            <w:smartTag w:uri="urn:schemas-microsoft-com:office:smarttags" w:element="metricconverter">
              <w:smartTagPr>
                <w:attr w:name="ProductID" w:val="800 м"/>
              </w:smartTagPr>
              <w:r w:rsidRPr="0073569C">
                <w:rPr>
                  <w:rFonts w:ascii="Times New Roman" w:hAnsi="Times New Roman" w:cs="Times New Roman"/>
                  <w:sz w:val="28"/>
                  <w:szCs w:val="28"/>
                </w:rPr>
                <w:t>800 м</w:t>
              </w:r>
            </w:smartTag>
            <w:r w:rsidRPr="0073569C">
              <w:rPr>
                <w:rFonts w:ascii="Times New Roman" w:hAnsi="Times New Roman" w:cs="Times New Roman"/>
                <w:sz w:val="28"/>
                <w:szCs w:val="28"/>
              </w:rPr>
              <w:t xml:space="preserve">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3 мин 40 </w:t>
            </w:r>
            <w:proofErr w:type="gramStart"/>
            <w:r w:rsidRPr="0073569C">
              <w:rPr>
                <w:rFonts w:ascii="Times New Roman" w:hAnsi="Times New Roman" w:cs="Times New Roman"/>
                <w:sz w:val="28"/>
                <w:szCs w:val="28"/>
              </w:rPr>
              <w:t>с</w:t>
            </w:r>
            <w:proofErr w:type="gramEnd"/>
          </w:p>
        </w:tc>
      </w:tr>
      <w:tr w:rsidR="0073569C" w:rsidRPr="0073569C" w:rsidTr="007207F8">
        <w:trPr>
          <w:tblCellSpacing w:w="5" w:type="nil"/>
        </w:trPr>
        <w:tc>
          <w:tcPr>
            <w:tcW w:w="312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10</w:t>
            </w:r>
          </w:p>
        </w:tc>
      </w:tr>
      <w:tr w:rsidR="0073569C" w:rsidRPr="0073569C" w:rsidTr="007F293F">
        <w:trPr>
          <w:trHeight w:val="208"/>
          <w:tblCellSpacing w:w="5" w:type="nil"/>
        </w:trPr>
        <w:tc>
          <w:tcPr>
            <w:tcW w:w="3125"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26</w:t>
            </w:r>
          </w:p>
        </w:tc>
      </w:tr>
      <w:tr w:rsidR="0073569C" w:rsidRPr="0073569C" w:rsidTr="007207F8">
        <w:trPr>
          <w:trHeight w:val="400"/>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25</w:t>
            </w:r>
          </w:p>
        </w:tc>
      </w:tr>
      <w:tr w:rsidR="0073569C" w:rsidRPr="0073569C" w:rsidTr="007F293F">
        <w:trPr>
          <w:trHeight w:val="318"/>
          <w:tblCellSpacing w:w="5" w:type="nil"/>
        </w:trPr>
        <w:tc>
          <w:tcPr>
            <w:tcW w:w="3125"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Скоростно-силовые к</w:t>
            </w:r>
            <w:r w:rsidRPr="0073569C">
              <w:rPr>
                <w:rFonts w:ascii="Times New Roman" w:hAnsi="Times New Roman" w:cs="Times New Roman"/>
                <w:sz w:val="28"/>
                <w:szCs w:val="28"/>
              </w:rPr>
              <w:t>а</w:t>
            </w:r>
            <w:r w:rsidRPr="0073569C">
              <w:rPr>
                <w:rFonts w:ascii="Times New Roman" w:hAnsi="Times New Roman" w:cs="Times New Roman"/>
                <w:sz w:val="28"/>
                <w:szCs w:val="28"/>
              </w:rPr>
              <w:t>чества</w:t>
            </w: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190</w:t>
            </w:r>
          </w:p>
        </w:tc>
      </w:tr>
      <w:tr w:rsidR="0073569C" w:rsidRPr="0073569C" w:rsidTr="007F293F">
        <w:trPr>
          <w:trHeight w:val="279"/>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8</w:t>
            </w:r>
          </w:p>
        </w:tc>
      </w:tr>
      <w:tr w:rsidR="0073569C" w:rsidRPr="0073569C" w:rsidTr="007F293F">
        <w:trPr>
          <w:trHeight w:val="227"/>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16</w:t>
            </w:r>
          </w:p>
        </w:tc>
      </w:tr>
      <w:tr w:rsidR="0073569C" w:rsidRPr="0073569C" w:rsidTr="007207F8">
        <w:trPr>
          <w:trHeight w:val="400"/>
          <w:tblCellSpacing w:w="5" w:type="nil"/>
        </w:trPr>
        <w:tc>
          <w:tcPr>
            <w:tcW w:w="312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387" w:type="dxa"/>
            <w:tcBorders>
              <w:left w:val="single" w:sz="4" w:space="0" w:color="auto"/>
              <w:bottom w:val="single" w:sz="4" w:space="0" w:color="auto"/>
              <w:right w:val="single" w:sz="4" w:space="0" w:color="auto"/>
            </w:tcBorders>
          </w:tcPr>
          <w:p w:rsidR="007F293F"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511"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6,8м</w:t>
            </w:r>
          </w:p>
          <w:p w:rsidR="0073569C" w:rsidRPr="0073569C" w:rsidRDefault="0073569C" w:rsidP="0073569C">
            <w:pPr>
              <w:spacing w:after="0" w:line="240" w:lineRule="auto"/>
              <w:jc w:val="center"/>
              <w:rPr>
                <w:rFonts w:ascii="Times New Roman" w:hAnsi="Times New Roman" w:cs="Times New Roman"/>
                <w:sz w:val="28"/>
                <w:szCs w:val="28"/>
              </w:rPr>
            </w:pP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4,8м</w:t>
            </w:r>
          </w:p>
        </w:tc>
      </w:tr>
    </w:tbl>
    <w:p w:rsidR="0073569C" w:rsidRPr="0073569C" w:rsidRDefault="0073569C" w:rsidP="0073569C">
      <w:pPr>
        <w:pStyle w:val="ConsPlusNormal"/>
        <w:rPr>
          <w:rFonts w:ascii="Times New Roman" w:hAnsi="Times New Roman" w:cs="Times New Roman"/>
          <w:sz w:val="28"/>
          <w:szCs w:val="28"/>
        </w:rPr>
      </w:pPr>
    </w:p>
    <w:p w:rsidR="0073569C" w:rsidRPr="007F293F" w:rsidRDefault="0073569C" w:rsidP="007F293F">
      <w:pPr>
        <w:pStyle w:val="ConsPlusNormal"/>
        <w:jc w:val="center"/>
        <w:rPr>
          <w:rFonts w:ascii="Times New Roman" w:hAnsi="Times New Roman" w:cs="Times New Roman"/>
          <w:b/>
          <w:sz w:val="28"/>
          <w:szCs w:val="28"/>
        </w:rPr>
      </w:pPr>
      <w:r w:rsidRPr="007F293F">
        <w:rPr>
          <w:rFonts w:ascii="Times New Roman" w:hAnsi="Times New Roman" w:cs="Times New Roman"/>
          <w:b/>
          <w:sz w:val="28"/>
          <w:szCs w:val="28"/>
        </w:rPr>
        <w:t>Технико-тактическое мастерство (избранный вид спорта)</w:t>
      </w:r>
    </w:p>
    <w:p w:rsidR="0073569C" w:rsidRPr="0073569C" w:rsidRDefault="0073569C" w:rsidP="0073569C">
      <w:pPr>
        <w:pStyle w:val="ConsPlusNormal"/>
        <w:ind w:firstLine="540"/>
        <w:jc w:val="both"/>
        <w:rPr>
          <w:rFonts w:ascii="Times New Roman" w:hAnsi="Times New Roman" w:cs="Times New Roman"/>
          <w:color w:val="FF0000"/>
          <w:sz w:val="28"/>
          <w:szCs w:val="28"/>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080"/>
        <w:gridCol w:w="1183"/>
      </w:tblGrid>
      <w:tr w:rsidR="0073569C" w:rsidRPr="0073569C" w:rsidTr="007F293F">
        <w:tc>
          <w:tcPr>
            <w:tcW w:w="959" w:type="dxa"/>
            <w:vMerge w:val="restart"/>
          </w:tcPr>
          <w:p w:rsidR="0073569C" w:rsidRPr="0073569C" w:rsidRDefault="0073569C" w:rsidP="0073569C">
            <w:pPr>
              <w:spacing w:after="0" w:line="240" w:lineRule="auto"/>
              <w:jc w:val="center"/>
              <w:rPr>
                <w:rFonts w:ascii="Times New Roman" w:hAnsi="Times New Roman" w:cs="Times New Roman"/>
                <w:b/>
                <w:spacing w:val="-2"/>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pacing w:val="-2"/>
                <w:sz w:val="28"/>
                <w:szCs w:val="28"/>
              </w:rPr>
              <w:t xml:space="preserve">Бокс </w:t>
            </w:r>
          </w:p>
        </w:tc>
        <w:tc>
          <w:tcPr>
            <w:tcW w:w="8080" w:type="dxa"/>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bCs/>
                <w:sz w:val="28"/>
                <w:szCs w:val="28"/>
              </w:rPr>
              <w:t>Виды тестов</w:t>
            </w:r>
          </w:p>
        </w:tc>
        <w:tc>
          <w:tcPr>
            <w:tcW w:w="1183" w:type="dxa"/>
          </w:tcPr>
          <w:p w:rsidR="0073569C" w:rsidRPr="0073569C" w:rsidRDefault="0073569C" w:rsidP="0073569C">
            <w:pPr>
              <w:spacing w:after="0" w:line="240" w:lineRule="auto"/>
              <w:jc w:val="center"/>
              <w:rPr>
                <w:rFonts w:ascii="Times New Roman" w:hAnsi="Times New Roman" w:cs="Times New Roman"/>
                <w:b/>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z w:val="28"/>
                <w:szCs w:val="28"/>
              </w:rPr>
              <w:t>Оценка</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боксерских удар</w:t>
            </w:r>
            <w:r w:rsidR="007F293F">
              <w:rPr>
                <w:rFonts w:ascii="Times New Roman" w:hAnsi="Times New Roman" w:cs="Times New Roman"/>
                <w:bCs/>
                <w:sz w:val="28"/>
                <w:szCs w:val="28"/>
              </w:rPr>
              <w:t>ов по боксерскому мешку 15 сек</w:t>
            </w:r>
            <w:proofErr w:type="gramStart"/>
            <w:r w:rsidR="007F293F">
              <w:rPr>
                <w:rFonts w:ascii="Times New Roman" w:hAnsi="Times New Roman" w:cs="Times New Roman"/>
                <w:bCs/>
                <w:sz w:val="28"/>
                <w:szCs w:val="28"/>
              </w:rPr>
              <w:t>.</w:t>
            </w:r>
            <w:r w:rsidRPr="0073569C">
              <w:rPr>
                <w:rFonts w:ascii="Times New Roman" w:hAnsi="Times New Roman" w:cs="Times New Roman"/>
                <w:bCs/>
                <w:sz w:val="28"/>
                <w:szCs w:val="28"/>
              </w:rPr>
              <w:t>(</w:t>
            </w:r>
            <w:proofErr w:type="gramEnd"/>
            <w:r w:rsidRPr="0073569C">
              <w:rPr>
                <w:rFonts w:ascii="Times New Roman" w:hAnsi="Times New Roman" w:cs="Times New Roman"/>
                <w:bCs/>
                <w:sz w:val="28"/>
                <w:szCs w:val="28"/>
              </w:rPr>
              <w:t>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25</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максимального количества ударов по боксерскому мешку за 2 мин.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170</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Количество прыжков через скакалку</w:t>
            </w:r>
            <w:r w:rsidR="007F293F">
              <w:rPr>
                <w:rFonts w:ascii="Times New Roman" w:hAnsi="Times New Roman" w:cs="Times New Roman"/>
                <w:bCs/>
                <w:sz w:val="28"/>
                <w:szCs w:val="28"/>
              </w:rPr>
              <w:t xml:space="preserve"> </w:t>
            </w:r>
            <w:r w:rsidRPr="0073569C">
              <w:rPr>
                <w:rFonts w:ascii="Times New Roman" w:hAnsi="Times New Roman" w:cs="Times New Roman"/>
                <w:bCs/>
                <w:sz w:val="28"/>
                <w:szCs w:val="28"/>
              </w:rPr>
              <w:t>за 1 минуту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70</w:t>
            </w:r>
          </w:p>
        </w:tc>
      </w:tr>
    </w:tbl>
    <w:p w:rsidR="0073569C" w:rsidRPr="0073569C" w:rsidRDefault="0073569C" w:rsidP="0073569C">
      <w:pPr>
        <w:pStyle w:val="ConsPlusNormal"/>
        <w:rPr>
          <w:rFonts w:ascii="Times New Roman" w:hAnsi="Times New Roman" w:cs="Times New Roman"/>
          <w:sz w:val="28"/>
          <w:szCs w:val="28"/>
        </w:rPr>
      </w:pPr>
    </w:p>
    <w:p w:rsidR="0073569C" w:rsidRPr="0073569C" w:rsidRDefault="0073569C" w:rsidP="0073569C">
      <w:pPr>
        <w:pStyle w:val="ConsPlusNormal"/>
        <w:rPr>
          <w:rFonts w:ascii="Times New Roman" w:hAnsi="Times New Roman" w:cs="Times New Roman"/>
          <w:sz w:val="28"/>
          <w:szCs w:val="28"/>
        </w:rPr>
      </w:pPr>
      <w:r w:rsidRPr="0073569C">
        <w:rPr>
          <w:rFonts w:ascii="Times New Roman" w:hAnsi="Times New Roman" w:cs="Times New Roman"/>
          <w:sz w:val="28"/>
          <w:szCs w:val="28"/>
        </w:rPr>
        <w:t>*При условии сдачи 8 из 12 предложенных тестов, норматив считается выпо</w:t>
      </w:r>
      <w:r w:rsidRPr="0073569C">
        <w:rPr>
          <w:rFonts w:ascii="Times New Roman" w:hAnsi="Times New Roman" w:cs="Times New Roman"/>
          <w:sz w:val="28"/>
          <w:szCs w:val="28"/>
        </w:rPr>
        <w:t>л</w:t>
      </w:r>
      <w:r w:rsidRPr="0073569C">
        <w:rPr>
          <w:rFonts w:ascii="Times New Roman" w:hAnsi="Times New Roman" w:cs="Times New Roman"/>
          <w:sz w:val="28"/>
          <w:szCs w:val="28"/>
        </w:rPr>
        <w:t xml:space="preserve">ненным. </w:t>
      </w: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p>
    <w:p w:rsidR="0073569C" w:rsidRDefault="0073569C" w:rsidP="0073569C">
      <w:pPr>
        <w:pStyle w:val="ConsPlusNormal"/>
        <w:jc w:val="center"/>
        <w:rPr>
          <w:rFonts w:ascii="Times New Roman" w:hAnsi="Times New Roman" w:cs="Times New Roman"/>
          <w:sz w:val="28"/>
          <w:szCs w:val="28"/>
        </w:rPr>
      </w:pPr>
    </w:p>
    <w:p w:rsidR="007F293F" w:rsidRPr="0073569C" w:rsidRDefault="007F293F" w:rsidP="0073569C">
      <w:pPr>
        <w:pStyle w:val="ConsPlusNormal"/>
        <w:jc w:val="center"/>
        <w:rPr>
          <w:rFonts w:ascii="Times New Roman" w:hAnsi="Times New Roman" w:cs="Times New Roman"/>
          <w:sz w:val="28"/>
          <w:szCs w:val="28"/>
        </w:rPr>
      </w:pPr>
    </w:p>
    <w:p w:rsidR="0073569C" w:rsidRPr="0073569C" w:rsidRDefault="0073569C"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lastRenderedPageBreak/>
        <w:t>ИТОГОВЫЕ НОРМАТИВЫ</w:t>
      </w:r>
    </w:p>
    <w:p w:rsidR="0073569C" w:rsidRPr="0073569C" w:rsidRDefault="007F293F" w:rsidP="0073569C">
      <w:pPr>
        <w:pStyle w:val="ConsPlusNormal"/>
        <w:jc w:val="center"/>
        <w:rPr>
          <w:rFonts w:ascii="Times New Roman" w:hAnsi="Times New Roman" w:cs="Times New Roman"/>
          <w:sz w:val="28"/>
          <w:szCs w:val="28"/>
        </w:rPr>
      </w:pPr>
      <w:r w:rsidRPr="0073569C">
        <w:rPr>
          <w:rFonts w:ascii="Times New Roman" w:hAnsi="Times New Roman" w:cs="Times New Roman"/>
          <w:sz w:val="28"/>
          <w:szCs w:val="28"/>
        </w:rPr>
        <w:t xml:space="preserve">общей физической, специальной и технической подготовки </w:t>
      </w:r>
    </w:p>
    <w:p w:rsidR="0073569C" w:rsidRPr="007F293F" w:rsidRDefault="007F293F" w:rsidP="007F293F">
      <w:pPr>
        <w:pStyle w:val="ConsPlusNormal"/>
        <w:jc w:val="center"/>
        <w:rPr>
          <w:rFonts w:ascii="Times New Roman" w:hAnsi="Times New Roman" w:cs="Times New Roman"/>
          <w:b/>
          <w:sz w:val="28"/>
          <w:szCs w:val="28"/>
        </w:rPr>
      </w:pPr>
      <w:r w:rsidRPr="007F293F">
        <w:rPr>
          <w:rFonts w:ascii="Times New Roman" w:hAnsi="Times New Roman" w:cs="Times New Roman"/>
          <w:b/>
          <w:sz w:val="28"/>
          <w:szCs w:val="28"/>
        </w:rPr>
        <w:t>на  этапе спортивной специализации</w:t>
      </w:r>
      <w:r w:rsidR="0073569C" w:rsidRPr="007F293F">
        <w:rPr>
          <w:rFonts w:ascii="Times New Roman" w:hAnsi="Times New Roman" w:cs="Times New Roman"/>
          <w:b/>
          <w:sz w:val="28"/>
          <w:szCs w:val="28"/>
        </w:rPr>
        <w:t xml:space="preserve"> (УТ-5)</w:t>
      </w:r>
    </w:p>
    <w:p w:rsidR="0073569C" w:rsidRPr="0073569C" w:rsidRDefault="0073569C" w:rsidP="0073569C">
      <w:pPr>
        <w:shd w:val="clear" w:color="auto" w:fill="FFFFFF"/>
        <w:spacing w:after="0" w:line="240" w:lineRule="auto"/>
        <w:rPr>
          <w:rFonts w:ascii="Times New Roman" w:hAnsi="Times New Roman" w:cs="Times New Roman"/>
          <w:sz w:val="28"/>
          <w:szCs w:val="28"/>
        </w:rPr>
      </w:pPr>
    </w:p>
    <w:tbl>
      <w:tblPr>
        <w:tblW w:w="10212" w:type="dxa"/>
        <w:tblCellSpacing w:w="5" w:type="nil"/>
        <w:tblInd w:w="-73" w:type="dxa"/>
        <w:tblLayout w:type="fixed"/>
        <w:tblCellMar>
          <w:left w:w="75" w:type="dxa"/>
          <w:right w:w="75" w:type="dxa"/>
        </w:tblCellMar>
        <w:tblLook w:val="0000"/>
      </w:tblPr>
      <w:tblGrid>
        <w:gridCol w:w="3360"/>
        <w:gridCol w:w="5435"/>
        <w:gridCol w:w="1417"/>
      </w:tblGrid>
      <w:tr w:rsidR="0073569C" w:rsidRPr="0073569C" w:rsidTr="007F293F">
        <w:trPr>
          <w:trHeight w:val="516"/>
          <w:tblCellSpacing w:w="5" w:type="nil"/>
        </w:trPr>
        <w:tc>
          <w:tcPr>
            <w:tcW w:w="3360" w:type="dxa"/>
            <w:vMerge w:val="restart"/>
            <w:tcBorders>
              <w:top w:val="single" w:sz="4" w:space="0" w:color="auto"/>
              <w:left w:val="single" w:sz="4" w:space="0" w:color="auto"/>
              <w:right w:val="single" w:sz="4" w:space="0" w:color="auto"/>
            </w:tcBorders>
          </w:tcPr>
          <w:p w:rsidR="007F293F"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 xml:space="preserve">Развиваемое </w:t>
            </w:r>
          </w:p>
          <w:p w:rsidR="0073569C" w:rsidRPr="0073569C" w:rsidRDefault="007F293F" w:rsidP="0073569C">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0073569C" w:rsidRPr="0073569C">
              <w:rPr>
                <w:rFonts w:ascii="Times New Roman" w:hAnsi="Times New Roman" w:cs="Times New Roman"/>
                <w:b/>
                <w:sz w:val="28"/>
                <w:szCs w:val="28"/>
              </w:rPr>
              <w:t>качество</w:t>
            </w:r>
          </w:p>
        </w:tc>
        <w:tc>
          <w:tcPr>
            <w:tcW w:w="5435" w:type="dxa"/>
            <w:vMerge w:val="restart"/>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Контрольные упражнения (тесты)</w:t>
            </w:r>
          </w:p>
        </w:tc>
        <w:tc>
          <w:tcPr>
            <w:tcW w:w="1417" w:type="dxa"/>
            <w:tcBorders>
              <w:top w:val="single" w:sz="4" w:space="0" w:color="auto"/>
              <w:left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sz w:val="28"/>
                <w:szCs w:val="28"/>
              </w:rPr>
              <w:t>Оценка</w:t>
            </w:r>
          </w:p>
        </w:tc>
      </w:tr>
      <w:tr w:rsidR="0073569C" w:rsidRPr="0073569C" w:rsidTr="007F293F">
        <w:trPr>
          <w:trHeight w:val="255"/>
          <w:tblCellSpacing w:w="5" w:type="nil"/>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5435"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b/>
                <w:sz w:val="28"/>
                <w:szCs w:val="28"/>
              </w:rPr>
            </w:pPr>
          </w:p>
        </w:tc>
        <w:tc>
          <w:tcPr>
            <w:tcW w:w="1417"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b/>
                <w:sz w:val="28"/>
                <w:szCs w:val="28"/>
              </w:rPr>
            </w:pPr>
          </w:p>
        </w:tc>
      </w:tr>
      <w:tr w:rsidR="0073569C" w:rsidRPr="0073569C" w:rsidTr="007F293F">
        <w:trPr>
          <w:trHeight w:val="259"/>
          <w:tblCellSpacing w:w="5" w:type="nil"/>
        </w:trPr>
        <w:tc>
          <w:tcPr>
            <w:tcW w:w="3360" w:type="dxa"/>
            <w:tcBorders>
              <w:left w:val="single" w:sz="4" w:space="0" w:color="auto"/>
              <w:bottom w:val="single" w:sz="2" w:space="0" w:color="000000"/>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Быстрота         </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на </w:t>
            </w:r>
            <w:smartTag w:uri="urn:schemas-microsoft-com:office:smarttags" w:element="metricconverter">
              <w:smartTagPr>
                <w:attr w:name="ProductID" w:val="30 м"/>
              </w:smartTagPr>
              <w:r w:rsidRPr="0073569C">
                <w:rPr>
                  <w:rFonts w:ascii="Times New Roman" w:hAnsi="Times New Roman" w:cs="Times New Roman"/>
                  <w:sz w:val="28"/>
                  <w:szCs w:val="28"/>
                </w:rPr>
                <w:t>30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pStyle w:val="ConsPlusCell"/>
              <w:jc w:val="center"/>
              <w:rPr>
                <w:rFonts w:ascii="Times New Roman" w:hAnsi="Times New Roman" w:cs="Times New Roman"/>
                <w:sz w:val="28"/>
                <w:szCs w:val="28"/>
              </w:rPr>
            </w:pPr>
            <w:r w:rsidRPr="0073569C">
              <w:rPr>
                <w:rFonts w:ascii="Times New Roman" w:hAnsi="Times New Roman" w:cs="Times New Roman"/>
                <w:sz w:val="28"/>
                <w:szCs w:val="28"/>
              </w:rPr>
              <w:t>4,0</w:t>
            </w:r>
          </w:p>
        </w:tc>
      </w:tr>
      <w:tr w:rsidR="0073569C" w:rsidRPr="0073569C" w:rsidTr="007F293F">
        <w:trPr>
          <w:tblCellSpacing w:w="5" w:type="nil"/>
        </w:trPr>
        <w:tc>
          <w:tcPr>
            <w:tcW w:w="3360" w:type="dxa"/>
            <w:tcBorders>
              <w:top w:val="single" w:sz="2" w:space="0" w:color="000000"/>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Координация        </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Челночный бег 3 </w:t>
            </w:r>
            <w:proofErr w:type="spellStart"/>
            <w:r w:rsidRPr="0073569C">
              <w:rPr>
                <w:rFonts w:ascii="Times New Roman" w:hAnsi="Times New Roman" w:cs="Times New Roman"/>
                <w:sz w:val="28"/>
                <w:szCs w:val="28"/>
              </w:rPr>
              <w:t>x</w:t>
            </w:r>
            <w:proofErr w:type="spellEnd"/>
            <w:r w:rsidRPr="0073569C">
              <w:rPr>
                <w:rFonts w:ascii="Times New Roman" w:hAnsi="Times New Roman" w:cs="Times New Roman"/>
                <w:sz w:val="28"/>
                <w:szCs w:val="28"/>
              </w:rPr>
              <w:t xml:space="preserve"> </w:t>
            </w:r>
            <w:smartTag w:uri="urn:schemas-microsoft-com:office:smarttags" w:element="metricconverter">
              <w:smartTagPr>
                <w:attr w:name="ProductID" w:val="10 м"/>
              </w:smartTagPr>
              <w:r w:rsidRPr="0073569C">
                <w:rPr>
                  <w:rFonts w:ascii="Times New Roman" w:hAnsi="Times New Roman" w:cs="Times New Roman"/>
                  <w:sz w:val="28"/>
                  <w:szCs w:val="28"/>
                </w:rPr>
                <w:t>10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7,5</w:t>
            </w:r>
          </w:p>
        </w:tc>
      </w:tr>
      <w:tr w:rsidR="0073569C" w:rsidRPr="0073569C" w:rsidTr="007F293F">
        <w:trPr>
          <w:tblCellSpacing w:w="5" w:type="nil"/>
        </w:trPr>
        <w:tc>
          <w:tcPr>
            <w:tcW w:w="3360" w:type="dxa"/>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Выносливость           </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Бег </w:t>
            </w:r>
            <w:smartTag w:uri="urn:schemas-microsoft-com:office:smarttags" w:element="metricconverter">
              <w:smartTagPr>
                <w:attr w:name="ProductID" w:val="800 м"/>
              </w:smartTagPr>
              <w:r w:rsidRPr="0073569C">
                <w:rPr>
                  <w:rFonts w:ascii="Times New Roman" w:hAnsi="Times New Roman" w:cs="Times New Roman"/>
                  <w:sz w:val="28"/>
                  <w:szCs w:val="28"/>
                </w:rPr>
                <w:t>800 м</w:t>
              </w:r>
            </w:smartTag>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 xml:space="preserve">3 мин 30 </w:t>
            </w:r>
            <w:proofErr w:type="gramStart"/>
            <w:r w:rsidRPr="0073569C">
              <w:rPr>
                <w:rFonts w:ascii="Times New Roman" w:hAnsi="Times New Roman" w:cs="Times New Roman"/>
                <w:sz w:val="28"/>
                <w:szCs w:val="28"/>
              </w:rPr>
              <w:t>с</w:t>
            </w:r>
            <w:proofErr w:type="gramEnd"/>
          </w:p>
        </w:tc>
      </w:tr>
      <w:tr w:rsidR="0073569C" w:rsidRPr="0073569C" w:rsidTr="007F293F">
        <w:trPr>
          <w:tblCellSpacing w:w="5" w:type="nil"/>
        </w:trPr>
        <w:tc>
          <w:tcPr>
            <w:tcW w:w="3360"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Сила           </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12</w:t>
            </w:r>
          </w:p>
        </w:tc>
      </w:tr>
      <w:tr w:rsidR="0073569C" w:rsidRPr="0073569C" w:rsidTr="007F293F">
        <w:trPr>
          <w:trHeight w:val="196"/>
          <w:tblCellSpacing w:w="5" w:type="nil"/>
        </w:trPr>
        <w:tc>
          <w:tcPr>
            <w:tcW w:w="336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 xml:space="preserve">Силовая выносливость   </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30</w:t>
            </w:r>
          </w:p>
        </w:tc>
      </w:tr>
      <w:tr w:rsidR="0073569C" w:rsidRPr="0073569C" w:rsidTr="007F293F">
        <w:trPr>
          <w:trHeight w:val="400"/>
          <w:tblCellSpacing w:w="5" w:type="nil"/>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Сгибание и разгибание рук в упоре лежа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30</w:t>
            </w:r>
          </w:p>
        </w:tc>
      </w:tr>
      <w:tr w:rsidR="0073569C" w:rsidRPr="0073569C" w:rsidTr="007F293F">
        <w:trPr>
          <w:trHeight w:val="318"/>
          <w:tblCellSpacing w:w="5" w:type="nil"/>
        </w:trPr>
        <w:tc>
          <w:tcPr>
            <w:tcW w:w="3360" w:type="dxa"/>
            <w:vMerge w:val="restart"/>
            <w:tcBorders>
              <w:left w:val="single" w:sz="4" w:space="0" w:color="auto"/>
              <w:bottom w:val="single" w:sz="4" w:space="0" w:color="auto"/>
              <w:right w:val="single" w:sz="4" w:space="0" w:color="auto"/>
            </w:tcBorders>
          </w:tcPr>
          <w:p w:rsidR="0073569C" w:rsidRPr="0073569C" w:rsidRDefault="0073569C" w:rsidP="0073569C">
            <w:pPr>
              <w:pStyle w:val="ConsPlusCell"/>
              <w:jc w:val="both"/>
              <w:rPr>
                <w:rFonts w:ascii="Times New Roman" w:hAnsi="Times New Roman" w:cs="Times New Roman"/>
                <w:sz w:val="28"/>
                <w:szCs w:val="28"/>
              </w:rPr>
            </w:pPr>
            <w:r w:rsidRPr="0073569C">
              <w:rPr>
                <w:rFonts w:ascii="Times New Roman" w:hAnsi="Times New Roman" w:cs="Times New Roman"/>
                <w:sz w:val="28"/>
                <w:szCs w:val="28"/>
              </w:rPr>
              <w:t>Скоростно-силовые кач</w:t>
            </w:r>
            <w:r w:rsidRPr="0073569C">
              <w:rPr>
                <w:rFonts w:ascii="Times New Roman" w:hAnsi="Times New Roman" w:cs="Times New Roman"/>
                <w:sz w:val="28"/>
                <w:szCs w:val="28"/>
              </w:rPr>
              <w:t>е</w:t>
            </w:r>
            <w:r w:rsidRPr="0073569C">
              <w:rPr>
                <w:rFonts w:ascii="Times New Roman" w:hAnsi="Times New Roman" w:cs="Times New Roman"/>
                <w:sz w:val="28"/>
                <w:szCs w:val="28"/>
              </w:rPr>
              <w:t>ства</w:t>
            </w: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Прыжок в длину с места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210</w:t>
            </w:r>
          </w:p>
        </w:tc>
      </w:tr>
      <w:tr w:rsidR="0073569C" w:rsidRPr="0073569C" w:rsidTr="007F293F">
        <w:trPr>
          <w:trHeight w:val="137"/>
          <w:tblCellSpacing w:w="5" w:type="nil"/>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Подтягивание на перекладине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10</w:t>
            </w:r>
          </w:p>
        </w:tc>
      </w:tr>
      <w:tr w:rsidR="0073569C" w:rsidRPr="0073569C" w:rsidTr="007F293F">
        <w:trPr>
          <w:trHeight w:val="228"/>
          <w:tblCellSpacing w:w="5" w:type="nil"/>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435" w:type="dxa"/>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Подъем туловища, лежа на спине за 20 </w:t>
            </w:r>
            <w:proofErr w:type="gramStart"/>
            <w:r w:rsidRPr="0073569C">
              <w:rPr>
                <w:rFonts w:ascii="Times New Roman" w:hAnsi="Times New Roman" w:cs="Times New Roman"/>
                <w:sz w:val="28"/>
                <w:szCs w:val="28"/>
              </w:rPr>
              <w:t>с</w:t>
            </w:r>
            <w:proofErr w:type="gramEnd"/>
            <w:r w:rsidRPr="0073569C">
              <w:rPr>
                <w:rFonts w:ascii="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18</w:t>
            </w:r>
          </w:p>
        </w:tc>
      </w:tr>
      <w:tr w:rsidR="0073569C" w:rsidRPr="0073569C" w:rsidTr="007F293F">
        <w:trPr>
          <w:trHeight w:val="400"/>
          <w:tblCellSpacing w:w="5" w:type="nil"/>
        </w:trPr>
        <w:tc>
          <w:tcPr>
            <w:tcW w:w="3360" w:type="dxa"/>
            <w:vMerge/>
            <w:tcBorders>
              <w:left w:val="single" w:sz="4" w:space="0" w:color="auto"/>
              <w:bottom w:val="single" w:sz="4" w:space="0" w:color="auto"/>
              <w:right w:val="single" w:sz="4" w:space="0" w:color="auto"/>
            </w:tcBorders>
          </w:tcPr>
          <w:p w:rsidR="0073569C" w:rsidRPr="0073569C" w:rsidRDefault="0073569C" w:rsidP="0073569C">
            <w:pPr>
              <w:pStyle w:val="ConsPlusCell"/>
              <w:rPr>
                <w:rFonts w:ascii="Times New Roman" w:hAnsi="Times New Roman" w:cs="Times New Roman"/>
                <w:sz w:val="28"/>
                <w:szCs w:val="28"/>
              </w:rPr>
            </w:pPr>
          </w:p>
        </w:tc>
        <w:tc>
          <w:tcPr>
            <w:tcW w:w="5435" w:type="dxa"/>
            <w:tcBorders>
              <w:left w:val="single" w:sz="4" w:space="0" w:color="auto"/>
              <w:bottom w:val="single" w:sz="4" w:space="0" w:color="auto"/>
              <w:right w:val="single" w:sz="4" w:space="0" w:color="auto"/>
            </w:tcBorders>
          </w:tcPr>
          <w:p w:rsidR="007F293F"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p w:rsidR="0073569C" w:rsidRPr="0073569C" w:rsidRDefault="0073569C" w:rsidP="0073569C">
            <w:pPr>
              <w:pStyle w:val="ConsPlusCell"/>
              <w:rPr>
                <w:rFonts w:ascii="Times New Roman" w:hAnsi="Times New Roman" w:cs="Times New Roman"/>
                <w:sz w:val="28"/>
                <w:szCs w:val="28"/>
              </w:rPr>
            </w:pPr>
            <w:r w:rsidRPr="0073569C">
              <w:rPr>
                <w:rFonts w:ascii="Times New Roman" w:hAnsi="Times New Roman" w:cs="Times New Roman"/>
                <w:sz w:val="28"/>
                <w:szCs w:val="28"/>
              </w:rPr>
              <w:t xml:space="preserve">Толчок набивного мяча (2кг) сильнейшей рукой   </w:t>
            </w:r>
          </w:p>
        </w:tc>
        <w:tc>
          <w:tcPr>
            <w:tcW w:w="1417" w:type="dxa"/>
            <w:tcBorders>
              <w:left w:val="single" w:sz="4" w:space="0" w:color="auto"/>
              <w:bottom w:val="single" w:sz="4" w:space="0" w:color="auto"/>
              <w:right w:val="single" w:sz="4" w:space="0" w:color="auto"/>
            </w:tcBorders>
          </w:tcPr>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7м</w:t>
            </w:r>
          </w:p>
          <w:p w:rsidR="0073569C" w:rsidRPr="0073569C" w:rsidRDefault="0073569C" w:rsidP="0073569C">
            <w:pPr>
              <w:spacing w:after="0" w:line="240" w:lineRule="auto"/>
              <w:jc w:val="center"/>
              <w:rPr>
                <w:rFonts w:ascii="Times New Roman" w:hAnsi="Times New Roman" w:cs="Times New Roman"/>
                <w:sz w:val="28"/>
                <w:szCs w:val="28"/>
              </w:rPr>
            </w:pPr>
          </w:p>
          <w:p w:rsidR="0073569C" w:rsidRPr="0073569C" w:rsidRDefault="0073569C" w:rsidP="0073569C">
            <w:pPr>
              <w:spacing w:after="0" w:line="240" w:lineRule="auto"/>
              <w:jc w:val="center"/>
              <w:rPr>
                <w:rFonts w:ascii="Times New Roman" w:hAnsi="Times New Roman" w:cs="Times New Roman"/>
                <w:sz w:val="28"/>
                <w:szCs w:val="28"/>
              </w:rPr>
            </w:pPr>
            <w:r w:rsidRPr="0073569C">
              <w:rPr>
                <w:rFonts w:ascii="Times New Roman" w:hAnsi="Times New Roman" w:cs="Times New Roman"/>
                <w:sz w:val="28"/>
                <w:szCs w:val="28"/>
              </w:rPr>
              <w:t>5м</w:t>
            </w:r>
          </w:p>
        </w:tc>
      </w:tr>
    </w:tbl>
    <w:p w:rsidR="0073569C" w:rsidRPr="0073569C" w:rsidRDefault="0073569C" w:rsidP="0073569C">
      <w:pPr>
        <w:pStyle w:val="ConsPlusNormal"/>
        <w:rPr>
          <w:rFonts w:ascii="Times New Roman" w:hAnsi="Times New Roman" w:cs="Times New Roman"/>
          <w:sz w:val="28"/>
          <w:szCs w:val="28"/>
        </w:rPr>
      </w:pPr>
    </w:p>
    <w:p w:rsidR="0073569C" w:rsidRPr="007F293F" w:rsidRDefault="0073569C" w:rsidP="0073569C">
      <w:pPr>
        <w:pStyle w:val="ConsPlusNormal"/>
        <w:rPr>
          <w:rFonts w:ascii="Times New Roman" w:hAnsi="Times New Roman" w:cs="Times New Roman"/>
          <w:b/>
          <w:sz w:val="28"/>
          <w:szCs w:val="28"/>
        </w:rPr>
      </w:pPr>
      <w:r w:rsidRPr="007F293F">
        <w:rPr>
          <w:rFonts w:ascii="Times New Roman" w:hAnsi="Times New Roman" w:cs="Times New Roman"/>
          <w:b/>
          <w:sz w:val="28"/>
          <w:szCs w:val="28"/>
        </w:rPr>
        <w:t xml:space="preserve">Технико-тактическое мастерство (избранный вид спорта) </w:t>
      </w:r>
    </w:p>
    <w:p w:rsidR="0073569C" w:rsidRPr="007F293F" w:rsidRDefault="0073569C" w:rsidP="0073569C">
      <w:pPr>
        <w:pStyle w:val="ConsPlusNormal"/>
        <w:ind w:firstLine="540"/>
        <w:jc w:val="both"/>
        <w:rPr>
          <w:rFonts w:ascii="Times New Roman" w:hAnsi="Times New Roman" w:cs="Times New Roman"/>
          <w:b/>
          <w:color w:val="FF0000"/>
          <w:sz w:val="28"/>
          <w:szCs w:val="28"/>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080"/>
        <w:gridCol w:w="1183"/>
      </w:tblGrid>
      <w:tr w:rsidR="0073569C" w:rsidRPr="0073569C" w:rsidTr="007F293F">
        <w:tc>
          <w:tcPr>
            <w:tcW w:w="959" w:type="dxa"/>
            <w:vMerge w:val="restart"/>
          </w:tcPr>
          <w:p w:rsidR="0073569C" w:rsidRPr="0073569C" w:rsidRDefault="0073569C" w:rsidP="0073569C">
            <w:pPr>
              <w:spacing w:after="0" w:line="240" w:lineRule="auto"/>
              <w:jc w:val="center"/>
              <w:rPr>
                <w:rFonts w:ascii="Times New Roman" w:hAnsi="Times New Roman" w:cs="Times New Roman"/>
                <w:b/>
                <w:spacing w:val="-2"/>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pacing w:val="-2"/>
                <w:sz w:val="28"/>
                <w:szCs w:val="28"/>
              </w:rPr>
              <w:t xml:space="preserve">Бокс </w:t>
            </w:r>
          </w:p>
        </w:tc>
        <w:tc>
          <w:tcPr>
            <w:tcW w:w="8080" w:type="dxa"/>
          </w:tcPr>
          <w:p w:rsidR="0073569C" w:rsidRPr="0073569C" w:rsidRDefault="0073569C" w:rsidP="0073569C">
            <w:pPr>
              <w:pStyle w:val="ConsPlusCell"/>
              <w:jc w:val="center"/>
              <w:rPr>
                <w:rFonts w:ascii="Times New Roman" w:hAnsi="Times New Roman" w:cs="Times New Roman"/>
                <w:b/>
                <w:sz w:val="28"/>
                <w:szCs w:val="28"/>
              </w:rPr>
            </w:pPr>
            <w:r w:rsidRPr="0073569C">
              <w:rPr>
                <w:rFonts w:ascii="Times New Roman" w:hAnsi="Times New Roman" w:cs="Times New Roman"/>
                <w:b/>
                <w:bCs/>
                <w:sz w:val="28"/>
                <w:szCs w:val="28"/>
              </w:rPr>
              <w:t>Виды тестов</w:t>
            </w:r>
          </w:p>
        </w:tc>
        <w:tc>
          <w:tcPr>
            <w:tcW w:w="1183" w:type="dxa"/>
          </w:tcPr>
          <w:p w:rsidR="0073569C" w:rsidRPr="0073569C" w:rsidRDefault="0073569C" w:rsidP="0073569C">
            <w:pPr>
              <w:spacing w:after="0" w:line="240" w:lineRule="auto"/>
              <w:jc w:val="center"/>
              <w:rPr>
                <w:rFonts w:ascii="Times New Roman" w:hAnsi="Times New Roman" w:cs="Times New Roman"/>
                <w:b/>
                <w:sz w:val="28"/>
                <w:szCs w:val="28"/>
              </w:rPr>
            </w:pPr>
          </w:p>
          <w:p w:rsidR="0073569C" w:rsidRPr="0073569C" w:rsidRDefault="0073569C" w:rsidP="0073569C">
            <w:pPr>
              <w:spacing w:after="0" w:line="240" w:lineRule="auto"/>
              <w:jc w:val="center"/>
              <w:rPr>
                <w:rFonts w:ascii="Times New Roman" w:hAnsi="Times New Roman" w:cs="Times New Roman"/>
                <w:b/>
                <w:spacing w:val="-2"/>
                <w:sz w:val="28"/>
                <w:szCs w:val="28"/>
              </w:rPr>
            </w:pPr>
            <w:r w:rsidRPr="0073569C">
              <w:rPr>
                <w:rFonts w:ascii="Times New Roman" w:hAnsi="Times New Roman" w:cs="Times New Roman"/>
                <w:b/>
                <w:sz w:val="28"/>
                <w:szCs w:val="28"/>
              </w:rPr>
              <w:t>Оценка</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боксерских ударов по бок</w:t>
            </w:r>
            <w:r w:rsidR="007F293F">
              <w:rPr>
                <w:rFonts w:ascii="Times New Roman" w:hAnsi="Times New Roman" w:cs="Times New Roman"/>
                <w:bCs/>
                <w:sz w:val="28"/>
                <w:szCs w:val="28"/>
              </w:rPr>
              <w:t>серскому мешку 15 сек</w:t>
            </w:r>
            <w:proofErr w:type="gramStart"/>
            <w:r w:rsidR="007F293F">
              <w:rPr>
                <w:rFonts w:ascii="Times New Roman" w:hAnsi="Times New Roman" w:cs="Times New Roman"/>
                <w:bCs/>
                <w:sz w:val="28"/>
                <w:szCs w:val="28"/>
              </w:rPr>
              <w:t>.</w:t>
            </w:r>
            <w:r w:rsidRPr="0073569C">
              <w:rPr>
                <w:rFonts w:ascii="Times New Roman" w:hAnsi="Times New Roman" w:cs="Times New Roman"/>
                <w:bCs/>
                <w:sz w:val="28"/>
                <w:szCs w:val="28"/>
              </w:rPr>
              <w:t>(</w:t>
            </w:r>
            <w:proofErr w:type="gramEnd"/>
            <w:r w:rsidRPr="0073569C">
              <w:rPr>
                <w:rFonts w:ascii="Times New Roman" w:hAnsi="Times New Roman" w:cs="Times New Roman"/>
                <w:bCs/>
                <w:sz w:val="28"/>
                <w:szCs w:val="28"/>
              </w:rPr>
              <w:t>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27</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Нанесение максимального количества ударов по боксерскому мешку за 2 мин.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190</w:t>
            </w:r>
          </w:p>
        </w:tc>
      </w:tr>
      <w:tr w:rsidR="0073569C" w:rsidRPr="0073569C" w:rsidTr="007F293F">
        <w:tc>
          <w:tcPr>
            <w:tcW w:w="959" w:type="dxa"/>
            <w:vMerge/>
          </w:tcPr>
          <w:p w:rsidR="0073569C" w:rsidRPr="0073569C" w:rsidRDefault="0073569C" w:rsidP="0073569C">
            <w:pPr>
              <w:spacing w:after="0" w:line="240" w:lineRule="auto"/>
              <w:jc w:val="center"/>
              <w:rPr>
                <w:rFonts w:ascii="Times New Roman" w:hAnsi="Times New Roman" w:cs="Times New Roman"/>
                <w:spacing w:val="-2"/>
                <w:sz w:val="28"/>
                <w:szCs w:val="28"/>
              </w:rPr>
            </w:pPr>
          </w:p>
        </w:tc>
        <w:tc>
          <w:tcPr>
            <w:tcW w:w="8080" w:type="dxa"/>
          </w:tcPr>
          <w:p w:rsidR="0073569C" w:rsidRPr="0073569C" w:rsidRDefault="0073569C" w:rsidP="0073569C">
            <w:pPr>
              <w:spacing w:after="0" w:line="240" w:lineRule="auto"/>
              <w:rPr>
                <w:rFonts w:ascii="Times New Roman" w:hAnsi="Times New Roman" w:cs="Times New Roman"/>
                <w:bCs/>
                <w:sz w:val="28"/>
                <w:szCs w:val="28"/>
              </w:rPr>
            </w:pPr>
            <w:r w:rsidRPr="0073569C">
              <w:rPr>
                <w:rFonts w:ascii="Times New Roman" w:hAnsi="Times New Roman" w:cs="Times New Roman"/>
                <w:bCs/>
                <w:sz w:val="28"/>
                <w:szCs w:val="28"/>
              </w:rPr>
              <w:t>Количество прыжков через скакалку</w:t>
            </w:r>
            <w:r w:rsidR="007F293F">
              <w:rPr>
                <w:rFonts w:ascii="Times New Roman" w:hAnsi="Times New Roman" w:cs="Times New Roman"/>
                <w:bCs/>
                <w:sz w:val="28"/>
                <w:szCs w:val="28"/>
              </w:rPr>
              <w:t xml:space="preserve"> </w:t>
            </w:r>
            <w:r w:rsidRPr="0073569C">
              <w:rPr>
                <w:rFonts w:ascii="Times New Roman" w:hAnsi="Times New Roman" w:cs="Times New Roman"/>
                <w:bCs/>
                <w:sz w:val="28"/>
                <w:szCs w:val="28"/>
              </w:rPr>
              <w:t>за 1 минуту (раз)</w:t>
            </w:r>
          </w:p>
        </w:tc>
        <w:tc>
          <w:tcPr>
            <w:tcW w:w="1183" w:type="dxa"/>
          </w:tcPr>
          <w:p w:rsidR="0073569C" w:rsidRPr="0073569C" w:rsidRDefault="0073569C" w:rsidP="0073569C">
            <w:pPr>
              <w:spacing w:after="0" w:line="240" w:lineRule="auto"/>
              <w:jc w:val="center"/>
              <w:rPr>
                <w:rFonts w:ascii="Times New Roman" w:hAnsi="Times New Roman" w:cs="Times New Roman"/>
                <w:spacing w:val="-2"/>
                <w:sz w:val="28"/>
                <w:szCs w:val="28"/>
              </w:rPr>
            </w:pPr>
            <w:r w:rsidRPr="0073569C">
              <w:rPr>
                <w:rFonts w:ascii="Times New Roman" w:hAnsi="Times New Roman" w:cs="Times New Roman"/>
                <w:spacing w:val="-2"/>
                <w:sz w:val="28"/>
                <w:szCs w:val="28"/>
              </w:rPr>
              <w:t>80</w:t>
            </w:r>
          </w:p>
        </w:tc>
      </w:tr>
    </w:tbl>
    <w:p w:rsidR="0073569C" w:rsidRPr="0073569C" w:rsidRDefault="0073569C" w:rsidP="0073569C">
      <w:pPr>
        <w:pStyle w:val="ConsPlusNormal"/>
        <w:rPr>
          <w:rFonts w:ascii="Times New Roman" w:hAnsi="Times New Roman" w:cs="Times New Roman"/>
          <w:sz w:val="28"/>
          <w:szCs w:val="28"/>
        </w:rPr>
      </w:pPr>
    </w:p>
    <w:p w:rsidR="007F293F" w:rsidRPr="007F293F" w:rsidRDefault="0073569C" w:rsidP="007F293F">
      <w:pPr>
        <w:pStyle w:val="ConsPlusNormal"/>
        <w:rPr>
          <w:rFonts w:ascii="Times New Roman" w:hAnsi="Times New Roman" w:cs="Times New Roman"/>
          <w:sz w:val="28"/>
          <w:szCs w:val="28"/>
        </w:rPr>
      </w:pPr>
      <w:r w:rsidRPr="0073569C">
        <w:rPr>
          <w:rFonts w:ascii="Times New Roman" w:hAnsi="Times New Roman" w:cs="Times New Roman"/>
          <w:sz w:val="28"/>
          <w:szCs w:val="28"/>
        </w:rPr>
        <w:t>*При условии сдачи 8 из 12 предложенных тестов, норматив считается выпо</w:t>
      </w:r>
      <w:r w:rsidRPr="0073569C">
        <w:rPr>
          <w:rFonts w:ascii="Times New Roman" w:hAnsi="Times New Roman" w:cs="Times New Roman"/>
          <w:sz w:val="28"/>
          <w:szCs w:val="28"/>
        </w:rPr>
        <w:t>л</w:t>
      </w:r>
      <w:r w:rsidRPr="0073569C">
        <w:rPr>
          <w:rFonts w:ascii="Times New Roman" w:hAnsi="Times New Roman" w:cs="Times New Roman"/>
          <w:sz w:val="28"/>
          <w:szCs w:val="28"/>
        </w:rPr>
        <w:t xml:space="preserve">ненным. </w:t>
      </w:r>
    </w:p>
    <w:p w:rsidR="007F293F" w:rsidRPr="0073569C" w:rsidRDefault="007F293F" w:rsidP="007F293F">
      <w:pPr>
        <w:autoSpaceDE w:val="0"/>
        <w:spacing w:after="0" w:line="240" w:lineRule="auto"/>
        <w:ind w:firstLine="709"/>
        <w:jc w:val="both"/>
        <w:rPr>
          <w:rFonts w:ascii="Times New Roman" w:eastAsia="Times New Roman" w:hAnsi="Times New Roman" w:cs="Times New Roman"/>
          <w:sz w:val="28"/>
          <w:szCs w:val="28"/>
        </w:rPr>
      </w:pPr>
      <w:proofErr w:type="gramStart"/>
      <w:r w:rsidRPr="0073569C">
        <w:rPr>
          <w:rFonts w:ascii="Times New Roman" w:eastAsia="Times New Roman CYR" w:hAnsi="Times New Roman" w:cs="Times New Roman"/>
          <w:sz w:val="28"/>
          <w:szCs w:val="28"/>
        </w:rPr>
        <w:t>Обучающимся</w:t>
      </w:r>
      <w:proofErr w:type="gramEnd"/>
      <w:r w:rsidRPr="0073569C">
        <w:rPr>
          <w:rFonts w:ascii="Times New Roman" w:eastAsia="Times New Roman CYR" w:hAnsi="Times New Roman" w:cs="Times New Roman"/>
          <w:sz w:val="28"/>
          <w:szCs w:val="28"/>
        </w:rPr>
        <w:t xml:space="preserve"> ДЮСШ, проходящим спортивную подготовку, не выпо</w:t>
      </w:r>
      <w:r w:rsidRPr="0073569C">
        <w:rPr>
          <w:rFonts w:ascii="Times New Roman" w:eastAsia="Times New Roman CYR" w:hAnsi="Times New Roman" w:cs="Times New Roman"/>
          <w:sz w:val="28"/>
          <w:szCs w:val="28"/>
        </w:rPr>
        <w:t>л</w:t>
      </w:r>
      <w:r w:rsidRPr="0073569C">
        <w:rPr>
          <w:rFonts w:ascii="Times New Roman" w:eastAsia="Times New Roman CYR" w:hAnsi="Times New Roman" w:cs="Times New Roman"/>
          <w:sz w:val="28"/>
          <w:szCs w:val="28"/>
        </w:rPr>
        <w:t>нившим предъявляемые настоящей Программой требования, предоставляется возможность продолжить спортивную подготовку на том же этапе, но не более 1 года.</w:t>
      </w:r>
    </w:p>
    <w:p w:rsidR="007F293F" w:rsidRPr="0073569C" w:rsidRDefault="007F293F" w:rsidP="007F293F">
      <w:pPr>
        <w:autoSpaceDE w:val="0"/>
        <w:spacing w:after="0" w:line="240" w:lineRule="auto"/>
        <w:ind w:firstLine="709"/>
        <w:jc w:val="both"/>
        <w:rPr>
          <w:rFonts w:ascii="Times New Roman" w:eastAsia="Times New Roman" w:hAnsi="Times New Roman" w:cs="Times New Roman"/>
          <w:sz w:val="28"/>
          <w:szCs w:val="28"/>
        </w:rPr>
      </w:pPr>
      <w:r w:rsidRPr="0073569C">
        <w:rPr>
          <w:rFonts w:ascii="Times New Roman" w:eastAsia="Calibri" w:hAnsi="Times New Roman" w:cs="Times New Roman"/>
          <w:sz w:val="28"/>
          <w:szCs w:val="28"/>
        </w:rPr>
        <w:t> </w:t>
      </w:r>
    </w:p>
    <w:p w:rsidR="007F293F" w:rsidRPr="0073569C" w:rsidRDefault="007F293F" w:rsidP="007F293F">
      <w:pPr>
        <w:autoSpaceDE w:val="0"/>
        <w:spacing w:after="0" w:line="240" w:lineRule="auto"/>
        <w:ind w:firstLine="709"/>
        <w:jc w:val="both"/>
        <w:rPr>
          <w:rFonts w:ascii="Times New Roman" w:eastAsia="Times New Roman" w:hAnsi="Times New Roman" w:cs="Times New Roman"/>
          <w:sz w:val="28"/>
          <w:szCs w:val="28"/>
        </w:rPr>
      </w:pPr>
      <w:r w:rsidRPr="0073569C">
        <w:rPr>
          <w:rFonts w:ascii="Times New Roman" w:eastAsia="Calibri" w:hAnsi="Times New Roman" w:cs="Times New Roman"/>
          <w:sz w:val="28"/>
          <w:szCs w:val="28"/>
        </w:rPr>
        <w:t> </w:t>
      </w:r>
    </w:p>
    <w:p w:rsidR="007F293F" w:rsidRPr="0073569C" w:rsidRDefault="007F293F" w:rsidP="0073569C">
      <w:pPr>
        <w:shd w:val="clear" w:color="auto" w:fill="FFFFFF"/>
        <w:spacing w:after="0" w:line="240" w:lineRule="auto"/>
        <w:rPr>
          <w:rFonts w:ascii="Times New Roman" w:hAnsi="Times New Roman" w:cs="Times New Roman"/>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73569C" w:rsidRPr="0073569C" w:rsidRDefault="0073569C" w:rsidP="0073569C">
      <w:pPr>
        <w:shd w:val="clear" w:color="auto" w:fill="FFFFFF"/>
        <w:spacing w:after="0" w:line="240" w:lineRule="auto"/>
        <w:rPr>
          <w:rFonts w:ascii="Times New Roman" w:hAnsi="Times New Roman" w:cs="Times New Roman"/>
          <w:iCs/>
          <w:color w:val="000000"/>
          <w:sz w:val="28"/>
          <w:szCs w:val="28"/>
        </w:rPr>
      </w:pP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lang w:val="en-US"/>
        </w:rPr>
        <w:lastRenderedPageBreak/>
        <w:t>V</w:t>
      </w:r>
      <w:r w:rsidRPr="008C4122">
        <w:rPr>
          <w:rFonts w:ascii="Times New Roman" w:eastAsia="Times New Roman" w:hAnsi="Times New Roman" w:cs="Times New Roman"/>
          <w:b/>
          <w:bCs/>
          <w:sz w:val="28"/>
          <w:szCs w:val="28"/>
        </w:rPr>
        <w:t xml:space="preserve">. </w:t>
      </w:r>
      <w:r w:rsidR="00C56A9F">
        <w:rPr>
          <w:rFonts w:ascii="Times New Roman" w:eastAsia="Times New Roman CYR" w:hAnsi="Times New Roman" w:cs="Times New Roman"/>
          <w:b/>
          <w:bCs/>
          <w:sz w:val="28"/>
          <w:szCs w:val="28"/>
        </w:rPr>
        <w:t>ИНФОРМАЦИОННОЕ</w:t>
      </w:r>
      <w:r w:rsidRPr="008C4122">
        <w:rPr>
          <w:rFonts w:ascii="Times New Roman" w:eastAsia="Times New Roman CYR" w:hAnsi="Times New Roman" w:cs="Times New Roman"/>
          <w:b/>
          <w:bCs/>
          <w:sz w:val="28"/>
          <w:szCs w:val="28"/>
        </w:rPr>
        <w:t xml:space="preserve"> ОБЕСПЕЧЕНИЯ ПРОГРАММЫ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rPr>
        <w:t xml:space="preserve">5.1 </w:t>
      </w:r>
      <w:r w:rsidRPr="008C4122">
        <w:rPr>
          <w:rFonts w:ascii="Times New Roman" w:eastAsia="Times New Roman CYR" w:hAnsi="Times New Roman" w:cs="Times New Roman"/>
          <w:b/>
          <w:bCs/>
          <w:sz w:val="28"/>
          <w:szCs w:val="28"/>
        </w:rPr>
        <w:t>Список литературы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Нормативные документы</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 </w:t>
      </w:r>
      <w:r w:rsidRPr="008C4122">
        <w:rPr>
          <w:rFonts w:ascii="Times New Roman" w:eastAsia="Times New Roman CYR" w:hAnsi="Times New Roman" w:cs="Times New Roman"/>
          <w:sz w:val="28"/>
          <w:szCs w:val="28"/>
        </w:rPr>
        <w:t xml:space="preserve">ФЗ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Об образовании в Российской федерации</w:t>
      </w:r>
      <w:r w:rsidRPr="008C4122">
        <w:rPr>
          <w:rFonts w:ascii="Times New Roman" w:eastAsia="Times New Roman" w:hAnsi="Times New Roman" w:cs="Times New Roman"/>
          <w:sz w:val="28"/>
          <w:szCs w:val="28"/>
        </w:rPr>
        <w:t>» № 273-</w:t>
      </w:r>
      <w:r w:rsidRPr="008C4122">
        <w:rPr>
          <w:rFonts w:ascii="Times New Roman" w:eastAsia="Times New Roman CYR" w:hAnsi="Times New Roman" w:cs="Times New Roman"/>
          <w:sz w:val="28"/>
          <w:szCs w:val="28"/>
        </w:rPr>
        <w:t>ФЗ от 29.12.12 г.</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2. </w:t>
      </w:r>
      <w:r w:rsidRPr="008C4122">
        <w:rPr>
          <w:rFonts w:ascii="Times New Roman" w:eastAsia="Times New Roman CYR" w:hAnsi="Times New Roman" w:cs="Times New Roman"/>
          <w:sz w:val="28"/>
          <w:szCs w:val="28"/>
        </w:rPr>
        <w:t>Федеральные государственные требования к минимуму содержания, структуре, условиям реализации дополнительных предпрофессиональных пр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 xml:space="preserve">грамм в области физической культуре и спорта (по спортивным единоборствам) и к срокам </w:t>
      </w:r>
      <w:proofErr w:type="gramStart"/>
      <w:r w:rsidRPr="008C4122">
        <w:rPr>
          <w:rFonts w:ascii="Times New Roman" w:eastAsia="Times New Roman CYR" w:hAnsi="Times New Roman" w:cs="Times New Roman"/>
          <w:sz w:val="28"/>
          <w:szCs w:val="28"/>
        </w:rPr>
        <w:t>обучения по</w:t>
      </w:r>
      <w:proofErr w:type="gramEnd"/>
      <w:r w:rsidRPr="008C4122">
        <w:rPr>
          <w:rFonts w:ascii="Times New Roman" w:eastAsia="Times New Roman CYR" w:hAnsi="Times New Roman" w:cs="Times New Roman"/>
          <w:sz w:val="28"/>
          <w:szCs w:val="28"/>
        </w:rPr>
        <w:t xml:space="preserve"> этим программам;</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3. </w:t>
      </w:r>
      <w:r w:rsidRPr="008C4122">
        <w:rPr>
          <w:rFonts w:ascii="Times New Roman" w:eastAsia="Times New Roman CYR" w:hAnsi="Times New Roman" w:cs="Times New Roman"/>
          <w:sz w:val="28"/>
          <w:szCs w:val="28"/>
        </w:rPr>
        <w:t>Федеральные стандарты спортивной подготовки по виду спорта бокс (Приказ от 20 марта 2013г. №123)</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4. </w:t>
      </w:r>
      <w:r w:rsidRPr="008C4122">
        <w:rPr>
          <w:rFonts w:ascii="Times New Roman" w:eastAsia="Times New Roman CYR" w:hAnsi="Times New Roman" w:cs="Times New Roman"/>
          <w:sz w:val="28"/>
          <w:szCs w:val="28"/>
        </w:rPr>
        <w:t>Особенности организации и осуществления образовательной</w:t>
      </w:r>
      <w:proofErr w:type="gramStart"/>
      <w:r w:rsidRPr="008C4122">
        <w:rPr>
          <w:rFonts w:ascii="Times New Roman" w:eastAsia="Times New Roman CYR" w:hAnsi="Times New Roman" w:cs="Times New Roman"/>
          <w:sz w:val="28"/>
          <w:szCs w:val="28"/>
        </w:rPr>
        <w:t xml:space="preserve"> ,</w:t>
      </w:r>
      <w:proofErr w:type="gramEnd"/>
      <w:r w:rsidRPr="008C4122">
        <w:rPr>
          <w:rFonts w:ascii="Times New Roman" w:eastAsia="Times New Roman CYR" w:hAnsi="Times New Roman" w:cs="Times New Roman"/>
          <w:sz w:val="28"/>
          <w:szCs w:val="28"/>
        </w:rPr>
        <w:t xml:space="preserve"> тренир</w:t>
      </w:r>
      <w:r w:rsidRPr="008C4122">
        <w:rPr>
          <w:rFonts w:ascii="Times New Roman" w:eastAsia="Times New Roman CYR" w:hAnsi="Times New Roman" w:cs="Times New Roman"/>
          <w:sz w:val="28"/>
          <w:szCs w:val="28"/>
        </w:rPr>
        <w:t>о</w:t>
      </w:r>
      <w:r w:rsidRPr="008C4122">
        <w:rPr>
          <w:rFonts w:ascii="Times New Roman" w:eastAsia="Times New Roman CYR" w:hAnsi="Times New Roman" w:cs="Times New Roman"/>
          <w:sz w:val="28"/>
          <w:szCs w:val="28"/>
        </w:rPr>
        <w:t>вочной и методической деятельности в области физической культуры и спорта (Приказ Минспорта  от 27.12.13. № 1125)</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5. </w:t>
      </w:r>
      <w:r w:rsidRPr="008C4122">
        <w:rPr>
          <w:rFonts w:ascii="Times New Roman" w:eastAsia="Times New Roman CYR" w:hAnsi="Times New Roman" w:cs="Times New Roman"/>
          <w:sz w:val="28"/>
          <w:szCs w:val="28"/>
        </w:rPr>
        <w:t>Порядок приема на обучение по дополнительным предпрофессионал</w:t>
      </w:r>
      <w:r w:rsidRPr="008C4122">
        <w:rPr>
          <w:rFonts w:ascii="Times New Roman" w:eastAsia="Times New Roman CYR" w:hAnsi="Times New Roman" w:cs="Times New Roman"/>
          <w:sz w:val="28"/>
          <w:szCs w:val="28"/>
        </w:rPr>
        <w:t>ь</w:t>
      </w:r>
      <w:r w:rsidRPr="008C4122">
        <w:rPr>
          <w:rFonts w:ascii="Times New Roman" w:eastAsia="Times New Roman CYR" w:hAnsi="Times New Roman" w:cs="Times New Roman"/>
          <w:sz w:val="28"/>
          <w:szCs w:val="28"/>
        </w:rPr>
        <w:t>ным программам в области физической культуры и спорта</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6. «</w:t>
      </w:r>
      <w:r w:rsidRPr="008C4122">
        <w:rPr>
          <w:rFonts w:ascii="Times New Roman" w:eastAsia="Times New Roman CYR" w:hAnsi="Times New Roman" w:cs="Times New Roman"/>
          <w:sz w:val="28"/>
          <w:szCs w:val="28"/>
        </w:rPr>
        <w:t xml:space="preserve">Правила соревнований  </w:t>
      </w:r>
      <w:r w:rsidRPr="008C4122">
        <w:rPr>
          <w:rFonts w:ascii="Times New Roman" w:eastAsia="Times New Roman" w:hAnsi="Times New Roman" w:cs="Times New Roman"/>
          <w:sz w:val="28"/>
          <w:szCs w:val="28"/>
        </w:rPr>
        <w:t>«</w:t>
      </w:r>
      <w:r w:rsidRPr="008C4122">
        <w:rPr>
          <w:rFonts w:ascii="Times New Roman" w:eastAsia="Times New Roman CYR" w:hAnsi="Times New Roman" w:cs="Times New Roman"/>
          <w:sz w:val="28"/>
          <w:szCs w:val="28"/>
        </w:rPr>
        <w:t>Бокс</w:t>
      </w:r>
      <w:r w:rsidRPr="008C4122">
        <w:rPr>
          <w:rFonts w:ascii="Times New Roman" w:eastAsia="Times New Roman" w:hAnsi="Times New Roman" w:cs="Times New Roman"/>
          <w:sz w:val="28"/>
          <w:szCs w:val="28"/>
        </w:rPr>
        <w:t xml:space="preserve">», </w:t>
      </w:r>
      <w:r w:rsidRPr="008C4122">
        <w:rPr>
          <w:rFonts w:ascii="Times New Roman" w:eastAsia="Times New Roman CYR" w:hAnsi="Times New Roman" w:cs="Times New Roman"/>
          <w:sz w:val="28"/>
          <w:szCs w:val="28"/>
        </w:rPr>
        <w:t>М., 2012 г.</w:t>
      </w:r>
    </w:p>
    <w:p w:rsidR="00490798" w:rsidRPr="008C4122" w:rsidRDefault="00490798" w:rsidP="008C4122">
      <w:pPr>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CYR" w:hAnsi="Times New Roman" w:cs="Times New Roman"/>
          <w:b/>
          <w:bCs/>
          <w:sz w:val="28"/>
          <w:szCs w:val="28"/>
        </w:rPr>
        <w:t>Учебно-методическая литература</w:t>
      </w:r>
    </w:p>
    <w:p w:rsidR="00490798" w:rsidRPr="008C4122" w:rsidRDefault="00490798" w:rsidP="008C4122">
      <w:pPr>
        <w:tabs>
          <w:tab w:val="left" w:pos="492"/>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7. </w:t>
      </w:r>
      <w:r w:rsidRPr="008C4122">
        <w:rPr>
          <w:rFonts w:ascii="Times New Roman" w:eastAsia="Times New Roman CYR" w:hAnsi="Times New Roman" w:cs="Times New Roman"/>
          <w:color w:val="000000"/>
          <w:sz w:val="28"/>
          <w:szCs w:val="28"/>
        </w:rPr>
        <w:t>Бокс: Примерная программа для системы дополнительного образов</w:t>
      </w:r>
      <w:r w:rsidRPr="008C4122">
        <w:rPr>
          <w:rFonts w:ascii="Times New Roman" w:eastAsia="Times New Roman CYR" w:hAnsi="Times New Roman" w:cs="Times New Roman"/>
          <w:color w:val="000000"/>
          <w:sz w:val="28"/>
          <w:szCs w:val="28"/>
        </w:rPr>
        <w:t>а</w:t>
      </w:r>
      <w:r w:rsidRPr="008C4122">
        <w:rPr>
          <w:rFonts w:ascii="Times New Roman" w:eastAsia="Times New Roman CYR" w:hAnsi="Times New Roman" w:cs="Times New Roman"/>
          <w:color w:val="000000"/>
          <w:sz w:val="28"/>
          <w:szCs w:val="28"/>
        </w:rPr>
        <w:t xml:space="preserve">ния детей: детско-юношеских спортивных  школ, специализированных детско-юношеских спортивных школ олимпийского  резерва / Акопян А.О., Калмыков Е.В., </w:t>
      </w:r>
      <w:proofErr w:type="spellStart"/>
      <w:r w:rsidRPr="008C4122">
        <w:rPr>
          <w:rFonts w:ascii="Times New Roman" w:eastAsia="Times New Roman CYR" w:hAnsi="Times New Roman" w:cs="Times New Roman"/>
          <w:color w:val="000000"/>
          <w:sz w:val="28"/>
          <w:szCs w:val="28"/>
        </w:rPr>
        <w:t>Кургузов</w:t>
      </w:r>
      <w:proofErr w:type="spellEnd"/>
      <w:r w:rsidRPr="008C4122">
        <w:rPr>
          <w:rFonts w:ascii="Times New Roman" w:eastAsia="Times New Roman CYR" w:hAnsi="Times New Roman" w:cs="Times New Roman"/>
          <w:color w:val="000000"/>
          <w:sz w:val="28"/>
          <w:szCs w:val="28"/>
        </w:rPr>
        <w:t xml:space="preserve"> Г.В.  -   Издательство</w:t>
      </w:r>
      <w:proofErr w:type="gramStart"/>
      <w:r w:rsidRPr="008C4122">
        <w:rPr>
          <w:rFonts w:ascii="Times New Roman" w:eastAsia="Times New Roman CYR" w:hAnsi="Times New Roman" w:cs="Times New Roman"/>
          <w:color w:val="000000"/>
          <w:sz w:val="28"/>
          <w:szCs w:val="28"/>
        </w:rPr>
        <w:t xml:space="preserve"> :</w:t>
      </w:r>
      <w:proofErr w:type="gramEnd"/>
      <w:r w:rsidRPr="008C4122">
        <w:rPr>
          <w:rFonts w:ascii="Times New Roman" w:eastAsia="Times New Roman CYR" w:hAnsi="Times New Roman" w:cs="Times New Roman"/>
          <w:color w:val="000000"/>
          <w:sz w:val="28"/>
          <w:szCs w:val="28"/>
        </w:rPr>
        <w:t xml:space="preserve"> Советский спорт , 2012г.</w:t>
      </w:r>
    </w:p>
    <w:p w:rsidR="00490798" w:rsidRPr="008C4122" w:rsidRDefault="00490798" w:rsidP="008C4122">
      <w:pPr>
        <w:tabs>
          <w:tab w:val="left" w:pos="492"/>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8. </w:t>
      </w:r>
      <w:r w:rsidRPr="008C4122">
        <w:rPr>
          <w:rFonts w:ascii="Times New Roman" w:eastAsia="Times New Roman CYR" w:hAnsi="Times New Roman" w:cs="Times New Roman"/>
          <w:color w:val="000000"/>
          <w:sz w:val="28"/>
          <w:szCs w:val="28"/>
        </w:rPr>
        <w:t xml:space="preserve">В.Г. </w:t>
      </w:r>
      <w:proofErr w:type="gramStart"/>
      <w:r w:rsidRPr="008C4122">
        <w:rPr>
          <w:rFonts w:ascii="Times New Roman" w:eastAsia="Times New Roman CYR" w:hAnsi="Times New Roman" w:cs="Times New Roman"/>
          <w:color w:val="000000"/>
          <w:sz w:val="28"/>
          <w:szCs w:val="28"/>
        </w:rPr>
        <w:t>Никитушкин</w:t>
      </w:r>
      <w:proofErr w:type="gramEnd"/>
      <w:r w:rsidRPr="008C4122">
        <w:rPr>
          <w:rFonts w:ascii="Times New Roman" w:eastAsia="Times New Roman CYR" w:hAnsi="Times New Roman" w:cs="Times New Roman"/>
          <w:color w:val="000000"/>
          <w:sz w:val="28"/>
          <w:szCs w:val="28"/>
        </w:rPr>
        <w:t xml:space="preserve"> Теория и методика юношеского спорта — </w:t>
      </w:r>
      <w:proofErr w:type="spellStart"/>
      <w:r w:rsidRPr="008C4122">
        <w:rPr>
          <w:rFonts w:ascii="Times New Roman" w:eastAsia="Times New Roman CYR" w:hAnsi="Times New Roman" w:cs="Times New Roman"/>
          <w:color w:val="000000"/>
          <w:sz w:val="28"/>
          <w:szCs w:val="28"/>
        </w:rPr>
        <w:t>М.:Физическая</w:t>
      </w:r>
      <w:proofErr w:type="spellEnd"/>
      <w:r w:rsidRPr="008C4122">
        <w:rPr>
          <w:rFonts w:ascii="Times New Roman" w:eastAsia="Times New Roman CYR" w:hAnsi="Times New Roman" w:cs="Times New Roman"/>
          <w:color w:val="000000"/>
          <w:sz w:val="28"/>
          <w:szCs w:val="28"/>
        </w:rPr>
        <w:t xml:space="preserve"> культура, 2010.</w:t>
      </w:r>
    </w:p>
    <w:p w:rsidR="00490798" w:rsidRPr="008C4122" w:rsidRDefault="00490798" w:rsidP="008C4122">
      <w:pPr>
        <w:tabs>
          <w:tab w:val="left" w:pos="492"/>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9.  </w:t>
      </w:r>
      <w:r w:rsidRPr="008C4122">
        <w:rPr>
          <w:rFonts w:ascii="Times New Roman" w:eastAsia="Times New Roman CYR" w:hAnsi="Times New Roman" w:cs="Times New Roman"/>
          <w:color w:val="000000"/>
          <w:sz w:val="28"/>
          <w:szCs w:val="28"/>
        </w:rPr>
        <w:t xml:space="preserve">В.Г. Никитушкин Многолетняя подготовка юных спортсменов </w:t>
      </w:r>
      <w:proofErr w:type="gramStart"/>
      <w:r w:rsidRPr="008C4122">
        <w:rPr>
          <w:rFonts w:ascii="Times New Roman" w:eastAsia="Times New Roman CYR" w:hAnsi="Times New Roman" w:cs="Times New Roman"/>
          <w:color w:val="000000"/>
          <w:sz w:val="28"/>
          <w:szCs w:val="28"/>
        </w:rPr>
        <w:t>—</w:t>
      </w:r>
      <w:proofErr w:type="spellStart"/>
      <w:r w:rsidRPr="008C4122">
        <w:rPr>
          <w:rFonts w:ascii="Times New Roman" w:eastAsia="Times New Roman CYR" w:hAnsi="Times New Roman" w:cs="Times New Roman"/>
          <w:color w:val="000000"/>
          <w:sz w:val="28"/>
          <w:szCs w:val="28"/>
        </w:rPr>
        <w:t>М</w:t>
      </w:r>
      <w:proofErr w:type="gramEnd"/>
      <w:r w:rsidRPr="008C4122">
        <w:rPr>
          <w:rFonts w:ascii="Times New Roman" w:eastAsia="Times New Roman CYR" w:hAnsi="Times New Roman" w:cs="Times New Roman"/>
          <w:color w:val="000000"/>
          <w:sz w:val="28"/>
          <w:szCs w:val="28"/>
        </w:rPr>
        <w:t>.:Физическая</w:t>
      </w:r>
      <w:proofErr w:type="spellEnd"/>
      <w:r w:rsidRPr="008C4122">
        <w:rPr>
          <w:rFonts w:ascii="Times New Roman" w:eastAsia="Times New Roman CYR" w:hAnsi="Times New Roman" w:cs="Times New Roman"/>
          <w:color w:val="000000"/>
          <w:sz w:val="28"/>
          <w:szCs w:val="28"/>
        </w:rPr>
        <w:t xml:space="preserve"> культура, 2010.</w:t>
      </w:r>
    </w:p>
    <w:p w:rsidR="00490798" w:rsidRPr="008C4122" w:rsidRDefault="00490798" w:rsidP="008C4122">
      <w:pPr>
        <w:tabs>
          <w:tab w:val="left" w:pos="507"/>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color w:val="000000"/>
          <w:sz w:val="28"/>
          <w:szCs w:val="28"/>
        </w:rPr>
        <w:t xml:space="preserve">10. </w:t>
      </w:r>
      <w:r w:rsidRPr="008C4122">
        <w:rPr>
          <w:rFonts w:ascii="Times New Roman" w:eastAsia="Times New Roman CYR" w:hAnsi="Times New Roman" w:cs="Times New Roman"/>
          <w:color w:val="000000"/>
          <w:sz w:val="28"/>
          <w:szCs w:val="28"/>
        </w:rPr>
        <w:t xml:space="preserve">Ю.В. </w:t>
      </w:r>
      <w:proofErr w:type="spellStart"/>
      <w:r w:rsidRPr="008C4122">
        <w:rPr>
          <w:rFonts w:ascii="Times New Roman" w:eastAsia="Times New Roman CYR" w:hAnsi="Times New Roman" w:cs="Times New Roman"/>
          <w:color w:val="000000"/>
          <w:sz w:val="28"/>
          <w:szCs w:val="28"/>
        </w:rPr>
        <w:t>Менхен</w:t>
      </w:r>
      <w:proofErr w:type="spellEnd"/>
      <w:r w:rsidRPr="008C4122">
        <w:rPr>
          <w:rFonts w:ascii="Times New Roman" w:eastAsia="Times New Roman CYR" w:hAnsi="Times New Roman" w:cs="Times New Roman"/>
          <w:color w:val="000000"/>
          <w:sz w:val="28"/>
          <w:szCs w:val="28"/>
        </w:rPr>
        <w:t xml:space="preserve"> Физическое воспитание: теория, методика, практика — </w:t>
      </w:r>
      <w:proofErr w:type="spellStart"/>
      <w:r w:rsidRPr="008C4122">
        <w:rPr>
          <w:rFonts w:ascii="Times New Roman" w:eastAsia="Times New Roman CYR" w:hAnsi="Times New Roman" w:cs="Times New Roman"/>
          <w:color w:val="000000"/>
          <w:sz w:val="28"/>
          <w:szCs w:val="28"/>
        </w:rPr>
        <w:t>М.:СпортАкадемПресс</w:t>
      </w:r>
      <w:proofErr w:type="spellEnd"/>
      <w:r w:rsidRPr="008C4122">
        <w:rPr>
          <w:rFonts w:ascii="Times New Roman" w:eastAsia="Times New Roman CYR" w:hAnsi="Times New Roman" w:cs="Times New Roman"/>
          <w:color w:val="000000"/>
          <w:sz w:val="28"/>
          <w:szCs w:val="28"/>
        </w:rPr>
        <w:t>, ФиС,2006.</w:t>
      </w:r>
    </w:p>
    <w:p w:rsidR="00490798" w:rsidRPr="008C4122" w:rsidRDefault="00490798" w:rsidP="008C4122">
      <w:pPr>
        <w:tabs>
          <w:tab w:val="left" w:pos="450"/>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11. </w:t>
      </w:r>
      <w:r w:rsidRPr="008C4122">
        <w:rPr>
          <w:rFonts w:ascii="Times New Roman" w:eastAsia="Times New Roman CYR" w:hAnsi="Times New Roman" w:cs="Times New Roman"/>
          <w:sz w:val="28"/>
          <w:szCs w:val="28"/>
        </w:rPr>
        <w:t xml:space="preserve">Бокс. Энциклопедия // Составитель Н.Н. </w:t>
      </w:r>
      <w:proofErr w:type="spellStart"/>
      <w:r w:rsidRPr="008C4122">
        <w:rPr>
          <w:rFonts w:ascii="Times New Roman" w:eastAsia="Times New Roman CYR" w:hAnsi="Times New Roman" w:cs="Times New Roman"/>
          <w:sz w:val="28"/>
          <w:szCs w:val="28"/>
        </w:rPr>
        <w:t>Тараторин</w:t>
      </w:r>
      <w:proofErr w:type="spellEnd"/>
      <w:r w:rsidRPr="008C4122">
        <w:rPr>
          <w:rFonts w:ascii="Times New Roman" w:eastAsia="Times New Roman CYR" w:hAnsi="Times New Roman" w:cs="Times New Roman"/>
          <w:sz w:val="28"/>
          <w:szCs w:val="28"/>
        </w:rPr>
        <w:t xml:space="preserve">. - М.: </w:t>
      </w:r>
      <w:proofErr w:type="spellStart"/>
      <w:r w:rsidRPr="008C4122">
        <w:rPr>
          <w:rFonts w:ascii="Times New Roman" w:eastAsia="Times New Roman CYR" w:hAnsi="Times New Roman" w:cs="Times New Roman"/>
          <w:sz w:val="28"/>
          <w:szCs w:val="28"/>
        </w:rPr>
        <w:t>Терра</w:t>
      </w:r>
      <w:proofErr w:type="spellEnd"/>
      <w:r w:rsidRPr="008C4122">
        <w:rPr>
          <w:rFonts w:ascii="Times New Roman" w:eastAsia="Times New Roman CYR" w:hAnsi="Times New Roman" w:cs="Times New Roman"/>
          <w:sz w:val="28"/>
          <w:szCs w:val="28"/>
        </w:rPr>
        <w:t xml:space="preserve"> спорт, 1998.</w:t>
      </w:r>
    </w:p>
    <w:p w:rsidR="00490798" w:rsidRPr="008C4122" w:rsidRDefault="00490798" w:rsidP="008C4122">
      <w:pPr>
        <w:tabs>
          <w:tab w:val="left" w:pos="382"/>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xml:space="preserve">12. </w:t>
      </w:r>
      <w:r w:rsidRPr="008C4122">
        <w:rPr>
          <w:rFonts w:ascii="Times New Roman" w:eastAsia="Times New Roman CYR" w:hAnsi="Times New Roman" w:cs="Times New Roman"/>
          <w:sz w:val="28"/>
          <w:szCs w:val="28"/>
        </w:rPr>
        <w:t>Никифор</w:t>
      </w:r>
      <w:r w:rsidR="00B856FE">
        <w:rPr>
          <w:rFonts w:ascii="Times New Roman" w:eastAsia="Times New Roman CYR" w:hAnsi="Times New Roman" w:cs="Times New Roman"/>
          <w:sz w:val="28"/>
          <w:szCs w:val="28"/>
        </w:rPr>
        <w:t>ов Ю.Б. Эффективность тренировки</w:t>
      </w:r>
      <w:r w:rsidRPr="008C4122">
        <w:rPr>
          <w:rFonts w:ascii="Times New Roman" w:eastAsia="Times New Roman CYR" w:hAnsi="Times New Roman" w:cs="Times New Roman"/>
          <w:sz w:val="28"/>
          <w:szCs w:val="28"/>
        </w:rPr>
        <w:t xml:space="preserve"> боксеров. М.: ФиС,1987.</w:t>
      </w:r>
    </w:p>
    <w:p w:rsidR="00490798" w:rsidRPr="008C4122" w:rsidRDefault="00490798" w:rsidP="008C4122">
      <w:pPr>
        <w:tabs>
          <w:tab w:val="left" w:pos="505"/>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lang w:val="en-US"/>
        </w:rPr>
        <w:t> </w:t>
      </w:r>
    </w:p>
    <w:p w:rsidR="00490798" w:rsidRPr="008C4122" w:rsidRDefault="00490798" w:rsidP="008C4122">
      <w:pPr>
        <w:tabs>
          <w:tab w:val="left" w:pos="545"/>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b/>
          <w:bCs/>
          <w:sz w:val="28"/>
          <w:szCs w:val="28"/>
          <w:lang w:val="en-US"/>
        </w:rPr>
        <w:t xml:space="preserve">5.2 </w:t>
      </w:r>
      <w:r w:rsidRPr="008C4122">
        <w:rPr>
          <w:rFonts w:ascii="Times New Roman" w:eastAsia="Times New Roman CYR" w:hAnsi="Times New Roman" w:cs="Times New Roman"/>
          <w:b/>
          <w:bCs/>
          <w:sz w:val="28"/>
          <w:szCs w:val="28"/>
        </w:rPr>
        <w:t>Интернет ресурсы:</w:t>
      </w:r>
    </w:p>
    <w:tbl>
      <w:tblPr>
        <w:tblW w:w="9645" w:type="dxa"/>
        <w:tblInd w:w="108" w:type="dxa"/>
        <w:tblLayout w:type="fixed"/>
        <w:tblCellMar>
          <w:left w:w="54" w:type="dxa"/>
          <w:right w:w="54" w:type="dxa"/>
        </w:tblCellMar>
        <w:tblLook w:val="04A0"/>
      </w:tblPr>
      <w:tblGrid>
        <w:gridCol w:w="5070"/>
        <w:gridCol w:w="4575"/>
      </w:tblGrid>
      <w:tr w:rsidR="00490798" w:rsidRPr="008C4122" w:rsidTr="004A3DB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7F293F">
            <w:pPr>
              <w:tabs>
                <w:tab w:val="left" w:pos="409"/>
              </w:tabs>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Министерство спорта РФ</w:t>
            </w:r>
          </w:p>
        </w:tc>
        <w:tc>
          <w:tcPr>
            <w:tcW w:w="457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7F293F" w:rsidRDefault="006E4050" w:rsidP="008C4122">
            <w:pPr>
              <w:tabs>
                <w:tab w:val="left" w:pos="409"/>
              </w:tabs>
              <w:autoSpaceDE w:val="0"/>
              <w:spacing w:after="0" w:line="240" w:lineRule="auto"/>
              <w:ind w:firstLine="709"/>
              <w:jc w:val="both"/>
              <w:rPr>
                <w:rFonts w:ascii="Times New Roman" w:eastAsia="Times New Roman" w:hAnsi="Times New Roman" w:cs="Times New Roman"/>
                <w:color w:val="000000" w:themeColor="text1"/>
                <w:sz w:val="28"/>
                <w:szCs w:val="28"/>
              </w:rPr>
            </w:pPr>
            <w:hyperlink r:id="rId9" w:history="1">
              <w:r w:rsidR="00490798" w:rsidRPr="007F293F">
                <w:rPr>
                  <w:rFonts w:ascii="Times New Roman" w:eastAsia="Times New Roman" w:hAnsi="Times New Roman" w:cs="Times New Roman"/>
                  <w:color w:val="000000" w:themeColor="text1"/>
                  <w:sz w:val="28"/>
                  <w:szCs w:val="28"/>
                  <w:u w:val="single"/>
                </w:rPr>
                <w:t>www.minsport.gov.ru</w:t>
              </w:r>
            </w:hyperlink>
          </w:p>
        </w:tc>
      </w:tr>
      <w:tr w:rsidR="00490798" w:rsidRPr="008C4122" w:rsidTr="004A3DB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7F293F">
            <w:pPr>
              <w:tabs>
                <w:tab w:val="left" w:pos="382"/>
              </w:tabs>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color w:val="000000"/>
                <w:spacing w:val="3"/>
                <w:sz w:val="28"/>
                <w:szCs w:val="28"/>
              </w:rPr>
              <w:t>Министерство образования и науки РФ</w:t>
            </w:r>
          </w:p>
        </w:tc>
        <w:tc>
          <w:tcPr>
            <w:tcW w:w="4575"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7F293F" w:rsidRDefault="00490798" w:rsidP="008C4122">
            <w:pPr>
              <w:tabs>
                <w:tab w:val="left" w:pos="382"/>
              </w:tabs>
              <w:autoSpaceDE w:val="0"/>
              <w:spacing w:after="0" w:line="240" w:lineRule="auto"/>
              <w:ind w:firstLine="709"/>
              <w:jc w:val="both"/>
              <w:rPr>
                <w:rFonts w:ascii="Times New Roman" w:eastAsia="Times New Roman" w:hAnsi="Times New Roman" w:cs="Times New Roman"/>
                <w:color w:val="000000" w:themeColor="text1"/>
                <w:sz w:val="28"/>
                <w:szCs w:val="28"/>
              </w:rPr>
            </w:pPr>
            <w:r w:rsidRPr="007F293F">
              <w:rPr>
                <w:rFonts w:ascii="Times New Roman" w:eastAsia="Calibri" w:hAnsi="Times New Roman" w:cs="Times New Roman"/>
                <w:color w:val="000000" w:themeColor="text1"/>
                <w:sz w:val="28"/>
                <w:szCs w:val="28"/>
              </w:rPr>
              <w:t> </w:t>
            </w:r>
            <w:r w:rsidR="007F293F" w:rsidRPr="007F293F">
              <w:rPr>
                <w:rFonts w:ascii="Times New Roman" w:hAnsi="Times New Roman" w:cs="Times New Roman"/>
                <w:color w:val="000000" w:themeColor="text1"/>
                <w:spacing w:val="3"/>
                <w:sz w:val="28"/>
                <w:szCs w:val="28"/>
              </w:rPr>
              <w:t>http://минобрнауки</w:t>
            </w:r>
            <w:proofErr w:type="gramStart"/>
            <w:r w:rsidR="007F293F" w:rsidRPr="007F293F">
              <w:rPr>
                <w:rFonts w:ascii="Times New Roman" w:hAnsi="Times New Roman" w:cs="Times New Roman"/>
                <w:color w:val="000000" w:themeColor="text1"/>
                <w:spacing w:val="3"/>
                <w:sz w:val="28"/>
                <w:szCs w:val="28"/>
              </w:rPr>
              <w:t>.р</w:t>
            </w:r>
            <w:proofErr w:type="gramEnd"/>
            <w:r w:rsidR="007F293F" w:rsidRPr="007F293F">
              <w:rPr>
                <w:rFonts w:ascii="Times New Roman" w:hAnsi="Times New Roman" w:cs="Times New Roman"/>
                <w:color w:val="000000" w:themeColor="text1"/>
                <w:spacing w:val="3"/>
                <w:sz w:val="28"/>
                <w:szCs w:val="28"/>
              </w:rPr>
              <w:t>ф/</w:t>
            </w:r>
          </w:p>
        </w:tc>
      </w:tr>
      <w:tr w:rsidR="00490798" w:rsidRPr="008C4122" w:rsidTr="004A3DB7">
        <w:trPr>
          <w:trHeight w:val="1"/>
        </w:trPr>
        <w:tc>
          <w:tcPr>
            <w:tcW w:w="5070" w:type="dxa"/>
            <w:tcBorders>
              <w:top w:val="single" w:sz="2" w:space="0" w:color="000000"/>
              <w:left w:val="single" w:sz="2" w:space="0" w:color="000000"/>
              <w:bottom w:val="single" w:sz="2" w:space="0" w:color="000000"/>
              <w:right w:val="single" w:sz="2" w:space="0" w:color="000000"/>
            </w:tcBorders>
            <w:shd w:val="clear" w:color="auto" w:fill="FFFFFF"/>
            <w:hideMark/>
          </w:tcPr>
          <w:p w:rsidR="00490798" w:rsidRPr="008C4122" w:rsidRDefault="00490798" w:rsidP="007F293F">
            <w:pPr>
              <w:tabs>
                <w:tab w:val="left" w:pos="382"/>
              </w:tabs>
              <w:autoSpaceDE w:val="0"/>
              <w:spacing w:after="0" w:line="240" w:lineRule="auto"/>
              <w:jc w:val="both"/>
              <w:rPr>
                <w:rFonts w:ascii="Times New Roman" w:eastAsia="Times New Roman" w:hAnsi="Times New Roman" w:cs="Times New Roman"/>
                <w:sz w:val="28"/>
                <w:szCs w:val="28"/>
              </w:rPr>
            </w:pPr>
            <w:r w:rsidRPr="008C4122">
              <w:rPr>
                <w:rFonts w:ascii="Times New Roman" w:eastAsia="Times New Roman CYR" w:hAnsi="Times New Roman" w:cs="Times New Roman"/>
                <w:sz w:val="28"/>
                <w:szCs w:val="28"/>
              </w:rPr>
              <w:t>Федерация бокса РФ</w:t>
            </w:r>
          </w:p>
        </w:tc>
        <w:tc>
          <w:tcPr>
            <w:tcW w:w="4575" w:type="dxa"/>
            <w:tcBorders>
              <w:top w:val="single" w:sz="2" w:space="0" w:color="000000"/>
              <w:left w:val="single" w:sz="2" w:space="0" w:color="000000"/>
              <w:bottom w:val="single" w:sz="2" w:space="0" w:color="000000"/>
              <w:right w:val="single" w:sz="2" w:space="0" w:color="000000"/>
            </w:tcBorders>
            <w:shd w:val="clear" w:color="auto" w:fill="FFFFFF"/>
            <w:hideMark/>
          </w:tcPr>
          <w:p w:rsidR="00B856FE" w:rsidRPr="007F293F" w:rsidRDefault="006E4050" w:rsidP="00B856FE">
            <w:pPr>
              <w:spacing w:after="0"/>
              <w:ind w:left="776"/>
              <w:jc w:val="both"/>
              <w:rPr>
                <w:rFonts w:ascii="Times New Roman" w:hAnsi="Times New Roman" w:cs="Times New Roman"/>
                <w:color w:val="000000" w:themeColor="text1"/>
                <w:sz w:val="28"/>
                <w:szCs w:val="28"/>
              </w:rPr>
            </w:pPr>
            <w:hyperlink r:id="rId10" w:history="1">
              <w:r w:rsidR="00B856FE" w:rsidRPr="007F293F">
                <w:rPr>
                  <w:rStyle w:val="a5"/>
                  <w:rFonts w:ascii="Times New Roman" w:hAnsi="Times New Roman" w:cs="Times New Roman"/>
                  <w:color w:val="000000" w:themeColor="text1"/>
                  <w:sz w:val="28"/>
                  <w:szCs w:val="28"/>
                </w:rPr>
                <w:t>http://rusboxing.ru/</w:t>
              </w:r>
            </w:hyperlink>
            <w:r w:rsidR="00B856FE" w:rsidRPr="007F293F">
              <w:rPr>
                <w:rFonts w:ascii="Times New Roman" w:hAnsi="Times New Roman" w:cs="Times New Roman"/>
                <w:color w:val="000000" w:themeColor="text1"/>
                <w:sz w:val="28"/>
                <w:szCs w:val="28"/>
              </w:rPr>
              <w:t xml:space="preserve"> </w:t>
            </w:r>
          </w:p>
          <w:p w:rsidR="00490798" w:rsidRPr="007F293F" w:rsidRDefault="004A3DB7" w:rsidP="008C4122">
            <w:pPr>
              <w:tabs>
                <w:tab w:val="left" w:pos="423"/>
              </w:tabs>
              <w:autoSpaceDE w:val="0"/>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F293F">
              <w:rPr>
                <w:rFonts w:ascii="Times New Roman" w:hAnsi="Times New Roman" w:cs="Times New Roman"/>
                <w:color w:val="000000" w:themeColor="text1"/>
                <w:sz w:val="28"/>
                <w:szCs w:val="28"/>
                <w:shd w:val="clear" w:color="auto" w:fill="FFFFFF"/>
              </w:rPr>
              <w:t>www.donskoiboks.ru</w:t>
            </w:r>
            <w:proofErr w:type="spellEnd"/>
            <w:r w:rsidRPr="007F293F">
              <w:rPr>
                <w:rStyle w:val="apple-converted-space"/>
                <w:rFonts w:ascii="Times New Roman" w:hAnsi="Times New Roman" w:cs="Times New Roman"/>
                <w:color w:val="000000" w:themeColor="text1"/>
                <w:sz w:val="28"/>
                <w:szCs w:val="28"/>
                <w:shd w:val="clear" w:color="auto" w:fill="FFFFFF"/>
              </w:rPr>
              <w:t> </w:t>
            </w:r>
          </w:p>
        </w:tc>
      </w:tr>
    </w:tbl>
    <w:p w:rsidR="00023F8A" w:rsidRDefault="00023F8A" w:rsidP="008C4122">
      <w:pPr>
        <w:tabs>
          <w:tab w:val="left" w:pos="545"/>
        </w:tabs>
        <w:autoSpaceDE w:val="0"/>
        <w:spacing w:after="0" w:line="240" w:lineRule="auto"/>
        <w:ind w:firstLine="709"/>
        <w:jc w:val="both"/>
        <w:rPr>
          <w:rFonts w:ascii="Times New Roman" w:eastAsia="Calibri" w:hAnsi="Times New Roman" w:cs="Times New Roman"/>
          <w:sz w:val="28"/>
          <w:szCs w:val="28"/>
        </w:rPr>
      </w:pPr>
    </w:p>
    <w:p w:rsidR="00023F8A" w:rsidRDefault="00023F8A" w:rsidP="008C4122">
      <w:pPr>
        <w:tabs>
          <w:tab w:val="left" w:pos="545"/>
        </w:tabs>
        <w:autoSpaceDE w:val="0"/>
        <w:spacing w:after="0" w:line="240" w:lineRule="auto"/>
        <w:ind w:firstLine="709"/>
        <w:jc w:val="both"/>
        <w:rPr>
          <w:rFonts w:ascii="Times New Roman" w:eastAsia="Calibri" w:hAnsi="Times New Roman" w:cs="Times New Roman"/>
          <w:sz w:val="28"/>
          <w:szCs w:val="28"/>
        </w:rPr>
      </w:pPr>
    </w:p>
    <w:p w:rsidR="00023F8A" w:rsidRDefault="00023F8A" w:rsidP="008C4122">
      <w:pPr>
        <w:tabs>
          <w:tab w:val="left" w:pos="545"/>
        </w:tabs>
        <w:autoSpaceDE w:val="0"/>
        <w:spacing w:after="0" w:line="240" w:lineRule="auto"/>
        <w:ind w:firstLine="709"/>
        <w:jc w:val="both"/>
        <w:rPr>
          <w:rFonts w:ascii="Times New Roman" w:eastAsia="Calibri" w:hAnsi="Times New Roman" w:cs="Times New Roman"/>
          <w:sz w:val="28"/>
          <w:szCs w:val="28"/>
        </w:rPr>
      </w:pPr>
    </w:p>
    <w:p w:rsidR="00490798" w:rsidRPr="008C4122" w:rsidRDefault="00490798" w:rsidP="008C4122">
      <w:pPr>
        <w:tabs>
          <w:tab w:val="left" w:pos="545"/>
        </w:tabs>
        <w:autoSpaceDE w:val="0"/>
        <w:spacing w:after="0" w:line="240" w:lineRule="auto"/>
        <w:ind w:firstLine="709"/>
        <w:jc w:val="both"/>
        <w:rPr>
          <w:rFonts w:ascii="Times New Roman" w:eastAsia="Times New Roman" w:hAnsi="Times New Roman" w:cs="Times New Roman"/>
          <w:sz w:val="28"/>
          <w:szCs w:val="28"/>
        </w:rPr>
      </w:pPr>
      <w:r w:rsidRPr="008C4122">
        <w:rPr>
          <w:rFonts w:ascii="Times New Roman" w:eastAsia="Calibri" w:hAnsi="Times New Roman" w:cs="Times New Roman"/>
          <w:sz w:val="28"/>
          <w:szCs w:val="28"/>
        </w:rPr>
        <w:t> </w:t>
      </w:r>
    </w:p>
    <w:p w:rsidR="00490798" w:rsidRPr="008C4122" w:rsidRDefault="00490798" w:rsidP="008C4122">
      <w:pPr>
        <w:spacing w:after="0" w:line="240" w:lineRule="auto"/>
        <w:ind w:firstLine="709"/>
        <w:jc w:val="both"/>
        <w:rPr>
          <w:rFonts w:ascii="Times New Roman" w:eastAsia="Times New Roman" w:hAnsi="Times New Roman" w:cs="Times New Roman"/>
          <w:sz w:val="28"/>
          <w:szCs w:val="28"/>
        </w:rPr>
      </w:pPr>
      <w:r w:rsidRPr="008C4122">
        <w:rPr>
          <w:rFonts w:ascii="Times New Roman" w:eastAsia="Times New Roman" w:hAnsi="Times New Roman" w:cs="Times New Roman"/>
          <w:sz w:val="28"/>
          <w:szCs w:val="28"/>
        </w:rPr>
        <w:t> </w:t>
      </w:r>
    </w:p>
    <w:p w:rsidR="004A3DB7" w:rsidRPr="00023F8A" w:rsidRDefault="004A3DB7" w:rsidP="004A3DB7">
      <w:pPr>
        <w:spacing w:after="0" w:line="240" w:lineRule="auto"/>
        <w:jc w:val="right"/>
        <w:rPr>
          <w:rFonts w:ascii="Times New Roman" w:hAnsi="Times New Roman" w:cs="Times New Roman"/>
          <w:b/>
          <w:bCs/>
          <w:sz w:val="24"/>
          <w:szCs w:val="24"/>
        </w:rPr>
      </w:pPr>
    </w:p>
    <w:p w:rsidR="004A3DB7" w:rsidRPr="00023F8A" w:rsidRDefault="004A3DB7" w:rsidP="004A3DB7">
      <w:pPr>
        <w:spacing w:after="0" w:line="240" w:lineRule="auto"/>
        <w:jc w:val="right"/>
        <w:rPr>
          <w:rFonts w:ascii="Times New Roman" w:hAnsi="Times New Roman" w:cs="Times New Roman"/>
          <w:b/>
          <w:bCs/>
          <w:sz w:val="24"/>
          <w:szCs w:val="24"/>
        </w:rPr>
      </w:pPr>
    </w:p>
    <w:p w:rsidR="004A3DB7" w:rsidRDefault="004A3DB7" w:rsidP="004A3DB7">
      <w:pPr>
        <w:spacing w:after="0" w:line="240" w:lineRule="auto"/>
        <w:jc w:val="right"/>
        <w:rPr>
          <w:rFonts w:ascii="Times New Roman" w:hAnsi="Times New Roman" w:cs="Times New Roman"/>
          <w:b/>
          <w:bCs/>
          <w:sz w:val="24"/>
          <w:szCs w:val="24"/>
        </w:rPr>
      </w:pPr>
    </w:p>
    <w:p w:rsidR="00C56A9F" w:rsidRPr="00C56A9F" w:rsidRDefault="00C56A9F" w:rsidP="004A3DB7">
      <w:pPr>
        <w:spacing w:after="0" w:line="240" w:lineRule="auto"/>
        <w:jc w:val="right"/>
        <w:rPr>
          <w:rFonts w:ascii="Times New Roman" w:hAnsi="Times New Roman" w:cs="Times New Roman"/>
          <w:b/>
          <w:bCs/>
          <w:sz w:val="24"/>
          <w:szCs w:val="24"/>
        </w:rPr>
      </w:pPr>
    </w:p>
    <w:p w:rsidR="004A3DB7" w:rsidRPr="00C56A9F" w:rsidRDefault="004A3DB7" w:rsidP="004A3DB7">
      <w:pPr>
        <w:spacing w:after="0" w:line="240" w:lineRule="auto"/>
        <w:jc w:val="center"/>
        <w:rPr>
          <w:rFonts w:ascii="Times New Roman" w:hAnsi="Times New Roman" w:cs="Times New Roman"/>
          <w:b/>
          <w:bCs/>
          <w:sz w:val="28"/>
          <w:szCs w:val="28"/>
        </w:rPr>
      </w:pPr>
      <w:r w:rsidRPr="00C56A9F">
        <w:rPr>
          <w:rFonts w:ascii="Times New Roman" w:hAnsi="Times New Roman" w:cs="Times New Roman"/>
          <w:b/>
          <w:bCs/>
          <w:sz w:val="28"/>
          <w:szCs w:val="28"/>
          <w:lang w:val="en-US"/>
        </w:rPr>
        <w:t>VI</w:t>
      </w:r>
      <w:r w:rsidRPr="00C56A9F">
        <w:rPr>
          <w:rFonts w:ascii="Times New Roman" w:hAnsi="Times New Roman" w:cs="Times New Roman"/>
          <w:b/>
          <w:bCs/>
          <w:sz w:val="28"/>
          <w:szCs w:val="28"/>
        </w:rPr>
        <w:t>. МАТЕРИАЛЬНО-ТЕХНИЧЕСКОЕ ОБЕСПЕЧЕНИЕ</w:t>
      </w:r>
    </w:p>
    <w:p w:rsidR="004A3DB7" w:rsidRPr="00C56A9F" w:rsidRDefault="004A3DB7" w:rsidP="004A3DB7">
      <w:pPr>
        <w:pStyle w:val="a7"/>
        <w:shd w:val="clear" w:color="auto" w:fill="FFFFFF"/>
        <w:spacing w:before="0" w:beforeAutospacing="0" w:after="0" w:afterAutospacing="0"/>
        <w:rPr>
          <w:color w:val="000000" w:themeColor="text1"/>
          <w:sz w:val="28"/>
          <w:szCs w:val="28"/>
        </w:rPr>
      </w:pPr>
      <w:r w:rsidRPr="00C56A9F">
        <w:rPr>
          <w:color w:val="000000" w:themeColor="text1"/>
          <w:sz w:val="28"/>
          <w:szCs w:val="28"/>
        </w:rPr>
        <w:t>-спортивный зал – 1 шт.;</w:t>
      </w:r>
    </w:p>
    <w:p w:rsidR="004A3DB7" w:rsidRDefault="004A3DB7" w:rsidP="004A3DB7">
      <w:pPr>
        <w:pStyle w:val="a7"/>
        <w:shd w:val="clear" w:color="auto" w:fill="FFFFFF"/>
        <w:spacing w:before="0" w:beforeAutospacing="0" w:after="0" w:afterAutospacing="0"/>
        <w:rPr>
          <w:color w:val="000000" w:themeColor="text1"/>
          <w:sz w:val="28"/>
          <w:szCs w:val="28"/>
        </w:rPr>
      </w:pPr>
      <w:r>
        <w:rPr>
          <w:color w:val="000000" w:themeColor="text1"/>
          <w:sz w:val="28"/>
          <w:szCs w:val="28"/>
        </w:rPr>
        <w:t>-тренажерный зал – 1 шт</w:t>
      </w:r>
      <w:r w:rsidR="00C56A9F">
        <w:rPr>
          <w:color w:val="000000" w:themeColor="text1"/>
          <w:sz w:val="28"/>
          <w:szCs w:val="28"/>
        </w:rPr>
        <w:t>.</w:t>
      </w:r>
      <w:r>
        <w:rPr>
          <w:color w:val="000000" w:themeColor="text1"/>
          <w:sz w:val="28"/>
          <w:szCs w:val="28"/>
        </w:rPr>
        <w:t>;</w:t>
      </w:r>
    </w:p>
    <w:p w:rsidR="00C56A9F" w:rsidRPr="00C56A9F" w:rsidRDefault="00C56A9F" w:rsidP="00C56A9F">
      <w:pPr>
        <w:pStyle w:val="a7"/>
        <w:shd w:val="clear" w:color="auto" w:fill="FFFFFF"/>
        <w:spacing w:before="0" w:beforeAutospacing="0" w:after="0" w:afterAutospacing="0"/>
        <w:rPr>
          <w:color w:val="000000" w:themeColor="text1"/>
          <w:sz w:val="28"/>
          <w:szCs w:val="28"/>
        </w:rPr>
      </w:pPr>
      <w:r>
        <w:rPr>
          <w:color w:val="000000" w:themeColor="text1"/>
          <w:sz w:val="28"/>
          <w:szCs w:val="28"/>
        </w:rPr>
        <w:t>-оборудование для ринга;</w:t>
      </w:r>
    </w:p>
    <w:p w:rsidR="004A3DB7" w:rsidRPr="004A3DB7" w:rsidRDefault="004A3DB7" w:rsidP="004A3DB7">
      <w:pPr>
        <w:pStyle w:val="a7"/>
        <w:shd w:val="clear" w:color="auto" w:fill="FFFFFF"/>
        <w:spacing w:before="0" w:beforeAutospacing="0" w:after="0" w:afterAutospacing="0"/>
        <w:rPr>
          <w:color w:val="000000" w:themeColor="text1"/>
          <w:sz w:val="28"/>
          <w:szCs w:val="28"/>
        </w:rPr>
      </w:pPr>
      <w:r>
        <w:rPr>
          <w:color w:val="000000" w:themeColor="text1"/>
          <w:sz w:val="28"/>
          <w:szCs w:val="28"/>
        </w:rPr>
        <w:t>-б</w:t>
      </w:r>
      <w:r w:rsidRPr="004A3DB7">
        <w:rPr>
          <w:color w:val="000000" w:themeColor="text1"/>
          <w:sz w:val="28"/>
          <w:szCs w:val="28"/>
        </w:rPr>
        <w:t>оксерские груши – 3 шт.</w:t>
      </w:r>
      <w:r>
        <w:rPr>
          <w:color w:val="000000" w:themeColor="text1"/>
          <w:sz w:val="28"/>
          <w:szCs w:val="28"/>
        </w:rPr>
        <w:t>;</w:t>
      </w:r>
    </w:p>
    <w:p w:rsidR="004A3DB7" w:rsidRDefault="004A3DB7" w:rsidP="004A3DB7">
      <w:pPr>
        <w:pStyle w:val="a7"/>
        <w:shd w:val="clear" w:color="auto" w:fill="FFFFFF"/>
        <w:spacing w:before="0" w:beforeAutospacing="0" w:after="0" w:afterAutospacing="0"/>
        <w:rPr>
          <w:color w:val="000000" w:themeColor="text1"/>
          <w:sz w:val="28"/>
          <w:szCs w:val="28"/>
        </w:rPr>
      </w:pPr>
      <w:r>
        <w:rPr>
          <w:color w:val="000000" w:themeColor="text1"/>
          <w:sz w:val="28"/>
          <w:szCs w:val="28"/>
        </w:rPr>
        <w:t>-б</w:t>
      </w:r>
      <w:r w:rsidRPr="004A3DB7">
        <w:rPr>
          <w:color w:val="000000" w:themeColor="text1"/>
          <w:sz w:val="28"/>
          <w:szCs w:val="28"/>
        </w:rPr>
        <w:t>оксерские перчатки – 15 пар</w:t>
      </w:r>
      <w:r>
        <w:rPr>
          <w:color w:val="000000" w:themeColor="text1"/>
          <w:sz w:val="28"/>
          <w:szCs w:val="28"/>
        </w:rPr>
        <w:t>;</w:t>
      </w:r>
    </w:p>
    <w:p w:rsidR="004A3DB7" w:rsidRPr="004A3DB7" w:rsidRDefault="004A3DB7" w:rsidP="004A3DB7">
      <w:pPr>
        <w:pStyle w:val="a7"/>
        <w:shd w:val="clear" w:color="auto" w:fill="FFFFFF"/>
        <w:spacing w:before="0" w:beforeAutospacing="0" w:after="0" w:afterAutospacing="0"/>
        <w:rPr>
          <w:sz w:val="28"/>
          <w:szCs w:val="28"/>
        </w:rPr>
      </w:pPr>
      <w:r>
        <w:rPr>
          <w:sz w:val="28"/>
          <w:szCs w:val="28"/>
        </w:rPr>
        <w:t>-лапы боксерские - 5 пар;</w:t>
      </w:r>
    </w:p>
    <w:p w:rsidR="004A3DB7" w:rsidRPr="004A3DB7" w:rsidRDefault="004A3DB7" w:rsidP="004A3DB7">
      <w:pPr>
        <w:pStyle w:val="a7"/>
        <w:shd w:val="clear" w:color="auto" w:fill="FFFFFF"/>
        <w:spacing w:before="0" w:beforeAutospacing="0" w:after="0" w:afterAutospacing="0"/>
        <w:rPr>
          <w:sz w:val="28"/>
          <w:szCs w:val="28"/>
        </w:rPr>
      </w:pPr>
      <w:r>
        <w:rPr>
          <w:sz w:val="28"/>
          <w:szCs w:val="28"/>
        </w:rPr>
        <w:t>-</w:t>
      </w:r>
      <w:r w:rsidRPr="004A3DB7">
        <w:rPr>
          <w:sz w:val="28"/>
          <w:szCs w:val="28"/>
        </w:rPr>
        <w:t>скакалки - 10 ш</w:t>
      </w:r>
      <w:r>
        <w:rPr>
          <w:sz w:val="28"/>
          <w:szCs w:val="28"/>
        </w:rPr>
        <w:t>т.;</w:t>
      </w:r>
    </w:p>
    <w:p w:rsidR="004A3DB7" w:rsidRPr="004A3DB7" w:rsidRDefault="004A3DB7" w:rsidP="004A3DB7">
      <w:pPr>
        <w:pStyle w:val="a7"/>
        <w:shd w:val="clear" w:color="auto" w:fill="FFFFFF"/>
        <w:spacing w:before="0" w:beforeAutospacing="0" w:after="0" w:afterAutospacing="0"/>
        <w:rPr>
          <w:sz w:val="28"/>
          <w:szCs w:val="28"/>
        </w:rPr>
      </w:pPr>
      <w:r>
        <w:rPr>
          <w:sz w:val="28"/>
          <w:szCs w:val="28"/>
        </w:rPr>
        <w:t>-</w:t>
      </w:r>
      <w:r w:rsidRPr="004A3DB7">
        <w:rPr>
          <w:sz w:val="28"/>
          <w:szCs w:val="28"/>
        </w:rPr>
        <w:t>теннисные мячи - 6 шт.</w:t>
      </w:r>
      <w:r>
        <w:rPr>
          <w:sz w:val="28"/>
          <w:szCs w:val="28"/>
        </w:rPr>
        <w:t>;</w:t>
      </w:r>
      <w:r w:rsidRPr="004A3DB7">
        <w:rPr>
          <w:sz w:val="28"/>
          <w:szCs w:val="28"/>
        </w:rPr>
        <w:t xml:space="preserve"> </w:t>
      </w:r>
    </w:p>
    <w:p w:rsidR="004A3DB7" w:rsidRPr="004A3DB7" w:rsidRDefault="004A3DB7" w:rsidP="004A3DB7">
      <w:pPr>
        <w:pStyle w:val="a7"/>
        <w:shd w:val="clear" w:color="auto" w:fill="FFFFFF"/>
        <w:spacing w:before="0" w:beforeAutospacing="0" w:after="0" w:afterAutospacing="0"/>
        <w:rPr>
          <w:sz w:val="28"/>
          <w:szCs w:val="28"/>
        </w:rPr>
      </w:pPr>
      <w:r>
        <w:rPr>
          <w:sz w:val="28"/>
          <w:szCs w:val="28"/>
        </w:rPr>
        <w:t>-</w:t>
      </w:r>
      <w:r w:rsidRPr="004A3DB7">
        <w:rPr>
          <w:sz w:val="28"/>
          <w:szCs w:val="28"/>
        </w:rPr>
        <w:t xml:space="preserve">набивной мяч </w:t>
      </w:r>
      <w:r>
        <w:rPr>
          <w:sz w:val="28"/>
          <w:szCs w:val="28"/>
        </w:rPr>
        <w:t>–</w:t>
      </w:r>
      <w:r w:rsidRPr="004A3DB7">
        <w:rPr>
          <w:sz w:val="28"/>
          <w:szCs w:val="28"/>
        </w:rPr>
        <w:t xml:space="preserve"> 1</w:t>
      </w:r>
      <w:r>
        <w:rPr>
          <w:sz w:val="28"/>
          <w:szCs w:val="28"/>
        </w:rPr>
        <w:t>0</w:t>
      </w:r>
      <w:r w:rsidRPr="004A3DB7">
        <w:rPr>
          <w:sz w:val="28"/>
          <w:szCs w:val="28"/>
        </w:rPr>
        <w:t xml:space="preserve"> шт.</w:t>
      </w:r>
      <w:r>
        <w:rPr>
          <w:sz w:val="28"/>
          <w:szCs w:val="28"/>
        </w:rPr>
        <w:t>;</w:t>
      </w:r>
    </w:p>
    <w:p w:rsidR="004A3DB7" w:rsidRDefault="004A3DB7" w:rsidP="004A3DB7">
      <w:pPr>
        <w:pStyle w:val="a7"/>
        <w:shd w:val="clear" w:color="auto" w:fill="FFFFFF"/>
        <w:spacing w:before="0" w:beforeAutospacing="0" w:after="0" w:afterAutospacing="0"/>
        <w:rPr>
          <w:sz w:val="28"/>
          <w:szCs w:val="28"/>
        </w:rPr>
      </w:pPr>
      <w:r>
        <w:rPr>
          <w:sz w:val="28"/>
          <w:szCs w:val="28"/>
        </w:rPr>
        <w:t>-перекладина - 5 шт.;</w:t>
      </w:r>
    </w:p>
    <w:p w:rsidR="00C56A9F" w:rsidRPr="004A3DB7" w:rsidRDefault="00C56A9F" w:rsidP="004A3DB7">
      <w:pPr>
        <w:pStyle w:val="a7"/>
        <w:shd w:val="clear" w:color="auto" w:fill="FFFFFF"/>
        <w:spacing w:before="0" w:beforeAutospacing="0" w:after="0" w:afterAutospacing="0"/>
        <w:rPr>
          <w:color w:val="000000" w:themeColor="text1"/>
          <w:sz w:val="28"/>
          <w:szCs w:val="28"/>
        </w:rPr>
      </w:pPr>
      <w:r>
        <w:rPr>
          <w:sz w:val="28"/>
          <w:szCs w:val="28"/>
        </w:rPr>
        <w:t>-гантели (1-3 кг) – 10 пар;</w:t>
      </w:r>
    </w:p>
    <w:p w:rsidR="004A3DB7" w:rsidRPr="004A3DB7" w:rsidRDefault="004A3DB7" w:rsidP="004A3DB7">
      <w:pPr>
        <w:pStyle w:val="a7"/>
        <w:shd w:val="clear" w:color="auto" w:fill="FFFFFF"/>
        <w:spacing w:before="0" w:beforeAutospacing="0" w:after="0" w:afterAutospacing="0"/>
        <w:rPr>
          <w:color w:val="000000" w:themeColor="text1"/>
          <w:sz w:val="28"/>
          <w:szCs w:val="28"/>
        </w:rPr>
      </w:pPr>
      <w:r>
        <w:rPr>
          <w:color w:val="000000" w:themeColor="text1"/>
          <w:sz w:val="28"/>
          <w:szCs w:val="28"/>
        </w:rPr>
        <w:t>-з</w:t>
      </w:r>
      <w:r w:rsidRPr="004A3DB7">
        <w:rPr>
          <w:color w:val="000000" w:themeColor="text1"/>
          <w:sz w:val="28"/>
          <w:szCs w:val="28"/>
        </w:rPr>
        <w:t>ащитные средства для занятий боксом – 3 комплекта</w:t>
      </w:r>
      <w:r>
        <w:rPr>
          <w:color w:val="000000" w:themeColor="text1"/>
          <w:sz w:val="28"/>
          <w:szCs w:val="28"/>
        </w:rPr>
        <w:t>.</w:t>
      </w:r>
    </w:p>
    <w:p w:rsidR="004A3DB7" w:rsidRPr="00A01AC4" w:rsidRDefault="004A3DB7" w:rsidP="004A3DB7">
      <w:pPr>
        <w:spacing w:after="0" w:line="240" w:lineRule="auto"/>
        <w:rPr>
          <w:rFonts w:ascii="Times New Roman" w:hAnsi="Times New Roman" w:cs="Times New Roman"/>
          <w:b/>
          <w:bCs/>
          <w:sz w:val="24"/>
          <w:szCs w:val="24"/>
        </w:rPr>
      </w:pPr>
    </w:p>
    <w:p w:rsidR="004A3DB7" w:rsidRPr="004A3DB7" w:rsidRDefault="004A3DB7" w:rsidP="004A3DB7">
      <w:pPr>
        <w:spacing w:after="0" w:line="240" w:lineRule="auto"/>
        <w:jc w:val="right"/>
        <w:rPr>
          <w:rFonts w:ascii="Times New Roman" w:hAnsi="Times New Roman" w:cs="Times New Roman"/>
          <w:b/>
          <w:bCs/>
          <w:sz w:val="20"/>
          <w:szCs w:val="20"/>
        </w:rPr>
      </w:pPr>
      <w:r w:rsidRPr="004A3DB7">
        <w:rPr>
          <w:rFonts w:ascii="Times New Roman" w:hAnsi="Times New Roman" w:cs="Times New Roman"/>
          <w:b/>
          <w:bCs/>
          <w:sz w:val="20"/>
          <w:szCs w:val="20"/>
        </w:rPr>
        <w:t>Приложение № 1</w:t>
      </w:r>
    </w:p>
    <w:p w:rsidR="004A3DB7" w:rsidRPr="004A3DB7" w:rsidRDefault="004A3DB7" w:rsidP="004A3DB7">
      <w:pPr>
        <w:spacing w:after="0" w:line="240" w:lineRule="auto"/>
        <w:jc w:val="center"/>
        <w:rPr>
          <w:rFonts w:ascii="Times New Roman" w:hAnsi="Times New Roman" w:cs="Times New Roman"/>
          <w:b/>
          <w:bCs/>
          <w:sz w:val="28"/>
          <w:szCs w:val="28"/>
        </w:rPr>
      </w:pPr>
      <w:r w:rsidRPr="004A3DB7">
        <w:rPr>
          <w:rFonts w:ascii="Times New Roman" w:hAnsi="Times New Roman" w:cs="Times New Roman"/>
          <w:b/>
          <w:bCs/>
          <w:sz w:val="28"/>
          <w:szCs w:val="28"/>
        </w:rPr>
        <w:t>Экипировка боксера </w:t>
      </w:r>
    </w:p>
    <w:p w:rsidR="004A3DB7" w:rsidRPr="00A01AC4" w:rsidRDefault="004A3DB7" w:rsidP="004A3DB7">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94"/>
      </w:tblGrid>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1440815" cy="1360805"/>
                  <wp:effectExtent l="0" t="0" r="6985" b="0"/>
                  <wp:docPr id="1" name="Рисунок 1" descr="Боксерские перчат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ксерские перчатки "/>
                          <pic:cNvPicPr>
                            <a:picLocks noChangeAspect="1" noChangeArrowheads="1"/>
                          </pic:cNvPicPr>
                        </pic:nvPicPr>
                        <pic:blipFill>
                          <a:blip r:embed="rId11" cstate="print"/>
                          <a:srcRect/>
                          <a:stretch>
                            <a:fillRect/>
                          </a:stretch>
                        </pic:blipFill>
                        <pic:spPr bwMode="auto">
                          <a:xfrm>
                            <a:off x="0" y="0"/>
                            <a:ext cx="1440815" cy="1360805"/>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color w:val="000000"/>
                <w:sz w:val="24"/>
                <w:szCs w:val="24"/>
              </w:rPr>
            </w:pPr>
            <w:r w:rsidRPr="00A01AC4">
              <w:rPr>
                <w:rFonts w:ascii="Times New Roman" w:hAnsi="Times New Roman" w:cs="Times New Roman"/>
                <w:b/>
                <w:color w:val="000000"/>
                <w:sz w:val="24"/>
                <w:szCs w:val="24"/>
              </w:rPr>
              <w:t>Боксёрские перчатки</w:t>
            </w:r>
            <w:r w:rsidRPr="00A01AC4">
              <w:rPr>
                <w:rFonts w:ascii="Times New Roman" w:hAnsi="Times New Roman" w:cs="Times New Roman"/>
                <w:color w:val="000000"/>
                <w:sz w:val="24"/>
                <w:szCs w:val="24"/>
              </w:rPr>
              <w:t xml:space="preserve"> защищают часть предплечья, кисть и зап</w:t>
            </w:r>
            <w:r w:rsidRPr="00A01AC4">
              <w:rPr>
                <w:rFonts w:ascii="Times New Roman" w:hAnsi="Times New Roman" w:cs="Times New Roman"/>
                <w:color w:val="000000"/>
                <w:sz w:val="24"/>
                <w:szCs w:val="24"/>
              </w:rPr>
              <w:t>я</w:t>
            </w:r>
            <w:r w:rsidRPr="00A01AC4">
              <w:rPr>
                <w:rFonts w:ascii="Times New Roman" w:hAnsi="Times New Roman" w:cs="Times New Roman"/>
                <w:color w:val="000000"/>
                <w:sz w:val="24"/>
                <w:szCs w:val="24"/>
              </w:rPr>
              <w:t xml:space="preserve">стье, снижают риск </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color w:val="000000"/>
                <w:sz w:val="24"/>
                <w:szCs w:val="24"/>
              </w:rPr>
              <w:t xml:space="preserve">травм  и увеличивают силу удара. Для соревнований применяются перчатки </w:t>
            </w:r>
            <w:smartTag w:uri="urn:schemas-microsoft-com:office:smarttags" w:element="metricconverter">
              <w:smartTagPr>
                <w:attr w:name="ProductID" w:val="10 унций"/>
              </w:smartTagPr>
              <w:r w:rsidRPr="00A01AC4">
                <w:rPr>
                  <w:rFonts w:ascii="Times New Roman" w:hAnsi="Times New Roman" w:cs="Times New Roman"/>
                  <w:color w:val="000000"/>
                  <w:sz w:val="24"/>
                  <w:szCs w:val="24"/>
                </w:rPr>
                <w:t>10 унций</w:t>
              </w:r>
            </w:smartTag>
            <w:proofErr w:type="gramStart"/>
            <w:r w:rsidRPr="00A01AC4">
              <w:rPr>
                <w:rFonts w:ascii="Times New Roman" w:hAnsi="Times New Roman" w:cs="Times New Roman"/>
                <w:color w:val="000000"/>
                <w:sz w:val="24"/>
                <w:szCs w:val="24"/>
              </w:rPr>
              <w:t xml:space="preserve"> П</w:t>
            </w:r>
            <w:proofErr w:type="gramEnd"/>
            <w:r w:rsidRPr="00A01AC4">
              <w:rPr>
                <w:rFonts w:ascii="Times New Roman" w:hAnsi="Times New Roman" w:cs="Times New Roman"/>
                <w:color w:val="000000"/>
                <w:sz w:val="24"/>
                <w:szCs w:val="24"/>
              </w:rPr>
              <w:t>о  типу фиксации перчатки для бокса делятся на перчатки на шнуровке и на липучке. Перчатки на шнуровке и</w:t>
            </w:r>
            <w:r w:rsidRPr="00A01AC4">
              <w:rPr>
                <w:rFonts w:ascii="Times New Roman" w:hAnsi="Times New Roman" w:cs="Times New Roman"/>
                <w:color w:val="000000"/>
                <w:sz w:val="24"/>
                <w:szCs w:val="24"/>
              </w:rPr>
              <w:t>с</w:t>
            </w:r>
            <w:r w:rsidRPr="00A01AC4">
              <w:rPr>
                <w:rFonts w:ascii="Times New Roman" w:hAnsi="Times New Roman" w:cs="Times New Roman"/>
                <w:color w:val="000000"/>
                <w:sz w:val="24"/>
                <w:szCs w:val="24"/>
              </w:rPr>
              <w:t>пользуют профессиональные боксёры, на липучке любители.</w:t>
            </w:r>
          </w:p>
        </w:tc>
      </w:tr>
      <w:tr w:rsidR="004A3DB7" w:rsidRPr="00A01AC4" w:rsidTr="005A098A">
        <w:trPr>
          <w:trHeight w:val="2140"/>
        </w:trPr>
        <w:tc>
          <w:tcPr>
            <w:tcW w:w="2660" w:type="dxa"/>
          </w:tcPr>
          <w:p w:rsidR="004A3DB7" w:rsidRPr="00A01AC4" w:rsidRDefault="004A3DB7" w:rsidP="005A098A">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1411605" cy="1397000"/>
                  <wp:effectExtent l="19050" t="0" r="0" b="0"/>
                  <wp:docPr id="2" name="Рисунок 2" descr="Снарядные перчат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арядные перчатки "/>
                          <pic:cNvPicPr>
                            <a:picLocks noChangeAspect="1" noChangeArrowheads="1"/>
                          </pic:cNvPicPr>
                        </pic:nvPicPr>
                        <pic:blipFill>
                          <a:blip r:embed="rId12" cstate="print"/>
                          <a:srcRect/>
                          <a:stretch>
                            <a:fillRect/>
                          </a:stretch>
                        </pic:blipFill>
                        <pic:spPr bwMode="auto">
                          <a:xfrm>
                            <a:off x="0" y="0"/>
                            <a:ext cx="1411605" cy="1397000"/>
                          </a:xfrm>
                          <a:prstGeom prst="rect">
                            <a:avLst/>
                          </a:prstGeom>
                          <a:noFill/>
                          <a:ln w="9525">
                            <a:noFill/>
                            <a:miter lim="800000"/>
                            <a:headEnd/>
                            <a:tailEnd/>
                          </a:ln>
                        </pic:spPr>
                      </pic:pic>
                    </a:graphicData>
                  </a:graphic>
                </wp:inline>
              </w:drawing>
            </w:r>
          </w:p>
        </w:tc>
        <w:tc>
          <w:tcPr>
            <w:tcW w:w="7195" w:type="dxa"/>
          </w:tcPr>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b/>
                <w:color w:val="000000"/>
                <w:sz w:val="24"/>
                <w:szCs w:val="24"/>
              </w:rPr>
              <w:t>Снарядные перчатки</w:t>
            </w:r>
            <w:r w:rsidRPr="00A01AC4">
              <w:rPr>
                <w:rFonts w:ascii="Times New Roman" w:hAnsi="Times New Roman" w:cs="Times New Roman"/>
                <w:color w:val="000000"/>
                <w:sz w:val="24"/>
                <w:szCs w:val="24"/>
              </w:rPr>
              <w:t xml:space="preserve"> предназначены для более  продуктивной наработки удара на снарядах </w:t>
            </w:r>
            <w:proofErr w:type="gramStart"/>
            <w:r w:rsidRPr="00A01AC4">
              <w:rPr>
                <w:rFonts w:ascii="Times New Roman" w:hAnsi="Times New Roman" w:cs="Times New Roman"/>
                <w:color w:val="000000"/>
                <w:sz w:val="24"/>
                <w:szCs w:val="24"/>
              </w:rPr>
              <w:t xml:space="preserve">( </w:t>
            </w:r>
            <w:proofErr w:type="gramEnd"/>
            <w:r w:rsidRPr="00A01AC4">
              <w:rPr>
                <w:rFonts w:ascii="Times New Roman" w:hAnsi="Times New Roman" w:cs="Times New Roman"/>
                <w:color w:val="000000"/>
                <w:sz w:val="24"/>
                <w:szCs w:val="24"/>
              </w:rPr>
              <w:t xml:space="preserve">мешки, груши, </w:t>
            </w:r>
            <w:proofErr w:type="spellStart"/>
            <w:r w:rsidRPr="00A01AC4">
              <w:rPr>
                <w:rFonts w:ascii="Times New Roman" w:hAnsi="Times New Roman" w:cs="Times New Roman"/>
                <w:color w:val="000000"/>
                <w:sz w:val="24"/>
                <w:szCs w:val="24"/>
              </w:rPr>
              <w:t>макивары</w:t>
            </w:r>
            <w:proofErr w:type="spellEnd"/>
            <w:r w:rsidRPr="00A01AC4">
              <w:rPr>
                <w:rFonts w:ascii="Times New Roman" w:hAnsi="Times New Roman" w:cs="Times New Roman"/>
                <w:color w:val="000000"/>
                <w:sz w:val="24"/>
                <w:szCs w:val="24"/>
              </w:rPr>
              <w:t>...).</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color w:val="000000"/>
                <w:sz w:val="24"/>
                <w:szCs w:val="24"/>
              </w:rPr>
              <w:t>Функционально предназначены для максимальной защиты рук в процессе тренировки.</w:t>
            </w:r>
          </w:p>
          <w:p w:rsidR="004A3DB7" w:rsidRPr="00A01AC4" w:rsidRDefault="004A3DB7" w:rsidP="005A098A">
            <w:pPr>
              <w:spacing w:after="0" w:line="240" w:lineRule="auto"/>
              <w:jc w:val="both"/>
              <w:rPr>
                <w:rFonts w:ascii="Times New Roman" w:hAnsi="Times New Roman" w:cs="Times New Roman"/>
                <w:b/>
                <w:bCs/>
                <w:sz w:val="24"/>
                <w:szCs w:val="24"/>
              </w:rPr>
            </w:pPr>
            <w:r w:rsidRPr="00A01AC4">
              <w:rPr>
                <w:rFonts w:ascii="Times New Roman" w:hAnsi="Times New Roman" w:cs="Times New Roman"/>
                <w:color w:val="000000"/>
                <w:sz w:val="24"/>
                <w:szCs w:val="24"/>
              </w:rPr>
              <w:t>Снарядные перчатки должны хорошо сидеть и идеально подходить вам по размеру.  На снарядные перчатки приходится большая н</w:t>
            </w:r>
            <w:r w:rsidRPr="00A01AC4">
              <w:rPr>
                <w:rFonts w:ascii="Times New Roman" w:hAnsi="Times New Roman" w:cs="Times New Roman"/>
                <w:color w:val="000000"/>
                <w:sz w:val="24"/>
                <w:szCs w:val="24"/>
              </w:rPr>
              <w:t>а</w:t>
            </w:r>
            <w:r w:rsidRPr="00A01AC4">
              <w:rPr>
                <w:rFonts w:ascii="Times New Roman" w:hAnsi="Times New Roman" w:cs="Times New Roman"/>
                <w:color w:val="000000"/>
                <w:sz w:val="24"/>
                <w:szCs w:val="24"/>
              </w:rPr>
              <w:t>грузка, они должны быть крепкими.</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1360805" cy="1294765"/>
                  <wp:effectExtent l="19050" t="0" r="0" b="0"/>
                  <wp:docPr id="3" name="Рисунок 3" descr="s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em"/>
                          <pic:cNvPicPr>
                            <a:picLocks noChangeAspect="1" noChangeArrowheads="1"/>
                          </pic:cNvPicPr>
                        </pic:nvPicPr>
                        <pic:blipFill>
                          <a:blip r:embed="rId13" cstate="print"/>
                          <a:srcRect/>
                          <a:stretch>
                            <a:fillRect/>
                          </a:stretch>
                        </pic:blipFill>
                        <pic:spPr bwMode="auto">
                          <a:xfrm>
                            <a:off x="0" y="0"/>
                            <a:ext cx="1360805" cy="129476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294765" cy="1397000"/>
                  <wp:effectExtent l="19050" t="0" r="635" b="0"/>
                  <wp:docPr id="4" name="Рисунок 4" descr="s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em2"/>
                          <pic:cNvPicPr>
                            <a:picLocks noChangeAspect="1" noChangeArrowheads="1"/>
                          </pic:cNvPicPr>
                        </pic:nvPicPr>
                        <pic:blipFill>
                          <a:blip r:embed="rId14" cstate="print"/>
                          <a:srcRect/>
                          <a:stretch>
                            <a:fillRect/>
                          </a:stretch>
                        </pic:blipFill>
                        <pic:spPr bwMode="auto">
                          <a:xfrm>
                            <a:off x="0" y="0"/>
                            <a:ext cx="1294765" cy="139700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color w:val="000000"/>
                <w:sz w:val="24"/>
                <w:szCs w:val="24"/>
              </w:rPr>
              <w:t>С 1986 года правилами соревнований в любительском боксе введ</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но, обязательное использование шлема на соревнованиях.</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b/>
                <w:color w:val="000000"/>
                <w:sz w:val="24"/>
                <w:szCs w:val="24"/>
              </w:rPr>
              <w:t>Шлем</w:t>
            </w:r>
            <w:r w:rsidRPr="00A01AC4">
              <w:rPr>
                <w:rFonts w:ascii="Times New Roman" w:hAnsi="Times New Roman" w:cs="Times New Roman"/>
                <w:color w:val="000000"/>
                <w:sz w:val="24"/>
                <w:szCs w:val="24"/>
              </w:rPr>
              <w:t xml:space="preserve"> – служит защитным средством для головы, функционал</w:t>
            </w:r>
            <w:r w:rsidRPr="00A01AC4">
              <w:rPr>
                <w:rFonts w:ascii="Times New Roman" w:hAnsi="Times New Roman" w:cs="Times New Roman"/>
                <w:color w:val="000000"/>
                <w:sz w:val="24"/>
                <w:szCs w:val="24"/>
              </w:rPr>
              <w:t>ь</w:t>
            </w:r>
            <w:r w:rsidRPr="00A01AC4">
              <w:rPr>
                <w:rFonts w:ascii="Times New Roman" w:hAnsi="Times New Roman" w:cs="Times New Roman"/>
                <w:color w:val="000000"/>
                <w:sz w:val="24"/>
                <w:szCs w:val="24"/>
              </w:rPr>
              <w:t>ным предназначением шлема для бокса является погашение эне</w:t>
            </w:r>
            <w:r w:rsidRPr="00A01AC4">
              <w:rPr>
                <w:rFonts w:ascii="Times New Roman" w:hAnsi="Times New Roman" w:cs="Times New Roman"/>
                <w:color w:val="000000"/>
                <w:sz w:val="24"/>
                <w:szCs w:val="24"/>
              </w:rPr>
              <w:t>р</w:t>
            </w:r>
            <w:r w:rsidRPr="00A01AC4">
              <w:rPr>
                <w:rFonts w:ascii="Times New Roman" w:hAnsi="Times New Roman" w:cs="Times New Roman"/>
                <w:color w:val="000000"/>
                <w:sz w:val="24"/>
                <w:szCs w:val="24"/>
              </w:rPr>
              <w:t>гии удара соперника – для защиты головы боксера во время спа</w:t>
            </w:r>
            <w:r w:rsidRPr="00A01AC4">
              <w:rPr>
                <w:rFonts w:ascii="Times New Roman" w:hAnsi="Times New Roman" w:cs="Times New Roman"/>
                <w:color w:val="000000"/>
                <w:sz w:val="24"/>
                <w:szCs w:val="24"/>
              </w:rPr>
              <w:t>р</w:t>
            </w:r>
            <w:r w:rsidRPr="00A01AC4">
              <w:rPr>
                <w:rFonts w:ascii="Times New Roman" w:hAnsi="Times New Roman" w:cs="Times New Roman"/>
                <w:color w:val="000000"/>
                <w:sz w:val="24"/>
                <w:szCs w:val="24"/>
              </w:rPr>
              <w:t>ринга или на соревнованиях любителей. Обычно шлем защищает от синяков, рассечений и сотрясений головного мозга. Использов</w:t>
            </w:r>
            <w:r w:rsidRPr="00A01AC4">
              <w:rPr>
                <w:rFonts w:ascii="Times New Roman" w:hAnsi="Times New Roman" w:cs="Times New Roman"/>
                <w:color w:val="000000"/>
                <w:sz w:val="24"/>
                <w:szCs w:val="24"/>
              </w:rPr>
              <w:t>а</w:t>
            </w:r>
            <w:r w:rsidRPr="00A01AC4">
              <w:rPr>
                <w:rFonts w:ascii="Times New Roman" w:hAnsi="Times New Roman" w:cs="Times New Roman"/>
                <w:color w:val="000000"/>
                <w:sz w:val="24"/>
                <w:szCs w:val="24"/>
              </w:rPr>
              <w:t>ние шлема на соревнованиях и на тренировках сниз</w:t>
            </w:r>
            <w:r w:rsidRPr="00A01AC4">
              <w:rPr>
                <w:rFonts w:ascii="Times New Roman" w:hAnsi="Times New Roman" w:cs="Times New Roman"/>
                <w:color w:val="000000"/>
                <w:sz w:val="24"/>
                <w:szCs w:val="24"/>
              </w:rPr>
              <w:t>и</w:t>
            </w:r>
            <w:r w:rsidRPr="00A01AC4">
              <w:rPr>
                <w:rFonts w:ascii="Times New Roman" w:hAnsi="Times New Roman" w:cs="Times New Roman"/>
                <w:color w:val="000000"/>
                <w:sz w:val="24"/>
                <w:szCs w:val="24"/>
              </w:rPr>
              <w:t>ло травматизм, и привело к тому, что бокс стал довольно безопа</w:t>
            </w:r>
            <w:r w:rsidRPr="00A01AC4">
              <w:rPr>
                <w:rFonts w:ascii="Times New Roman" w:hAnsi="Times New Roman" w:cs="Times New Roman"/>
                <w:color w:val="000000"/>
                <w:sz w:val="24"/>
                <w:szCs w:val="24"/>
              </w:rPr>
              <w:t>с</w:t>
            </w:r>
            <w:r w:rsidRPr="00A01AC4">
              <w:rPr>
                <w:rFonts w:ascii="Times New Roman" w:hAnsi="Times New Roman" w:cs="Times New Roman"/>
                <w:color w:val="000000"/>
                <w:sz w:val="24"/>
                <w:szCs w:val="24"/>
              </w:rPr>
              <w:t>ным видом спорта.</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sz w:val="24"/>
                <w:szCs w:val="24"/>
              </w:rPr>
              <w:t>Существует несколько типов шлемов, обеспечивающих разный уровень защиты:</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sz w:val="24"/>
                <w:szCs w:val="24"/>
              </w:rPr>
              <w:t xml:space="preserve"> </w:t>
            </w:r>
            <w:r w:rsidRPr="00A01AC4">
              <w:rPr>
                <w:rFonts w:ascii="Times New Roman" w:hAnsi="Times New Roman" w:cs="Times New Roman"/>
                <w:color w:val="000000"/>
                <w:sz w:val="24"/>
                <w:szCs w:val="24"/>
              </w:rPr>
              <w:t>–</w:t>
            </w:r>
            <w:r w:rsidRPr="00A01AC4">
              <w:rPr>
                <w:rFonts w:ascii="Times New Roman" w:hAnsi="Times New Roman" w:cs="Times New Roman"/>
                <w:sz w:val="24"/>
                <w:szCs w:val="24"/>
              </w:rPr>
              <w:t xml:space="preserve"> открытые защищают лоб, виски и уши, с усиленной защитой ушей, </w:t>
            </w:r>
            <w:r w:rsidRPr="00A01AC4">
              <w:rPr>
                <w:rFonts w:ascii="Times New Roman" w:hAnsi="Times New Roman" w:cs="Times New Roman"/>
                <w:color w:val="000000"/>
                <w:sz w:val="24"/>
                <w:szCs w:val="24"/>
              </w:rPr>
              <w:t>–</w:t>
            </w:r>
            <w:r w:rsidRPr="00A01AC4">
              <w:rPr>
                <w:rFonts w:ascii="Times New Roman" w:hAnsi="Times New Roman" w:cs="Times New Roman"/>
                <w:sz w:val="24"/>
                <w:szCs w:val="24"/>
              </w:rPr>
              <w:t xml:space="preserve"> мягкие кольца в области ушей, с твердым верхом </w:t>
            </w:r>
            <w:r w:rsidRPr="00A01AC4">
              <w:rPr>
                <w:rFonts w:ascii="Times New Roman" w:hAnsi="Times New Roman" w:cs="Times New Roman"/>
                <w:color w:val="000000"/>
                <w:sz w:val="24"/>
                <w:szCs w:val="24"/>
              </w:rPr>
              <w:t>–</w:t>
            </w:r>
            <w:r w:rsidRPr="00A01AC4">
              <w:rPr>
                <w:rFonts w:ascii="Times New Roman" w:hAnsi="Times New Roman" w:cs="Times New Roman"/>
                <w:sz w:val="24"/>
                <w:szCs w:val="24"/>
              </w:rPr>
              <w:t xml:space="preserve"> защищает макушку головы, с закрытым подбородком и щеками </w:t>
            </w:r>
            <w:r w:rsidRPr="00A01AC4">
              <w:rPr>
                <w:rFonts w:ascii="Times New Roman" w:hAnsi="Times New Roman" w:cs="Times New Roman"/>
                <w:color w:val="000000"/>
                <w:sz w:val="24"/>
                <w:szCs w:val="24"/>
              </w:rPr>
              <w:t>–</w:t>
            </w:r>
            <w:r w:rsidRPr="00A01AC4">
              <w:rPr>
                <w:rFonts w:ascii="Times New Roman" w:hAnsi="Times New Roman" w:cs="Times New Roman"/>
                <w:sz w:val="24"/>
                <w:szCs w:val="24"/>
              </w:rPr>
              <w:t xml:space="preserve"> для лучшей защиты челюсти и носа от боковых ударов. На соре</w:t>
            </w:r>
            <w:r w:rsidRPr="00A01AC4">
              <w:rPr>
                <w:rFonts w:ascii="Times New Roman" w:hAnsi="Times New Roman" w:cs="Times New Roman"/>
                <w:sz w:val="24"/>
                <w:szCs w:val="24"/>
              </w:rPr>
              <w:t>в</w:t>
            </w:r>
            <w:r w:rsidRPr="00A01AC4">
              <w:rPr>
                <w:rFonts w:ascii="Times New Roman" w:hAnsi="Times New Roman" w:cs="Times New Roman"/>
                <w:sz w:val="24"/>
                <w:szCs w:val="24"/>
              </w:rPr>
              <w:lastRenderedPageBreak/>
              <w:t>нованиях используют только открытые шлемы.</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529080" cy="1346200"/>
                  <wp:effectExtent l="0" t="0" r="0" b="0"/>
                  <wp:docPr id="5" name="Рисунок 5"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ts"/>
                          <pic:cNvPicPr>
                            <a:picLocks noChangeAspect="1" noChangeArrowheads="1"/>
                          </pic:cNvPicPr>
                        </pic:nvPicPr>
                        <pic:blipFill>
                          <a:blip r:embed="rId15" cstate="print"/>
                          <a:srcRect/>
                          <a:stretch>
                            <a:fillRect/>
                          </a:stretch>
                        </pic:blipFill>
                        <pic:spPr bwMode="auto">
                          <a:xfrm>
                            <a:off x="0" y="0"/>
                            <a:ext cx="1529080" cy="134620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color w:val="000000"/>
                <w:sz w:val="24"/>
                <w:szCs w:val="24"/>
              </w:rPr>
            </w:pPr>
            <w:proofErr w:type="spellStart"/>
            <w:r w:rsidRPr="00A01AC4">
              <w:rPr>
                <w:rFonts w:ascii="Times New Roman" w:hAnsi="Times New Roman" w:cs="Times New Roman"/>
                <w:b/>
                <w:color w:val="000000"/>
                <w:sz w:val="24"/>
                <w:szCs w:val="24"/>
              </w:rPr>
              <w:t>Боксерки</w:t>
            </w:r>
            <w:proofErr w:type="spellEnd"/>
            <w:r w:rsidRPr="00A01AC4">
              <w:rPr>
                <w:rFonts w:ascii="Times New Roman" w:hAnsi="Times New Roman" w:cs="Times New Roman"/>
                <w:color w:val="000000"/>
                <w:sz w:val="24"/>
                <w:szCs w:val="24"/>
              </w:rPr>
              <w:t xml:space="preserve"> – это  специально разработанная обувь,  предназначе</w:t>
            </w:r>
            <w:r w:rsidRPr="00A01AC4">
              <w:rPr>
                <w:rFonts w:ascii="Times New Roman" w:hAnsi="Times New Roman" w:cs="Times New Roman"/>
                <w:color w:val="000000"/>
                <w:sz w:val="24"/>
                <w:szCs w:val="24"/>
              </w:rPr>
              <w:t>н</w:t>
            </w:r>
            <w:r w:rsidRPr="00A01AC4">
              <w:rPr>
                <w:rFonts w:ascii="Times New Roman" w:hAnsi="Times New Roman" w:cs="Times New Roman"/>
                <w:color w:val="000000"/>
                <w:sz w:val="24"/>
                <w:szCs w:val="24"/>
              </w:rPr>
              <w:t xml:space="preserve">ная для защиты </w:t>
            </w:r>
          </w:p>
          <w:p w:rsidR="004A3DB7" w:rsidRPr="00A01AC4" w:rsidRDefault="004A3DB7" w:rsidP="005A098A">
            <w:pPr>
              <w:spacing w:after="0" w:line="240" w:lineRule="auto"/>
              <w:jc w:val="both"/>
              <w:rPr>
                <w:rFonts w:ascii="Times New Roman" w:hAnsi="Times New Roman" w:cs="Times New Roman"/>
                <w:color w:val="000000"/>
                <w:sz w:val="24"/>
                <w:szCs w:val="24"/>
              </w:rPr>
            </w:pPr>
            <w:r w:rsidRPr="00A01AC4">
              <w:rPr>
                <w:rFonts w:ascii="Times New Roman" w:hAnsi="Times New Roman" w:cs="Times New Roman"/>
                <w:color w:val="000000"/>
                <w:sz w:val="24"/>
                <w:szCs w:val="24"/>
              </w:rPr>
              <w:t>спортсмена от травм (главным образом вывихов и растяжений) в голеностопном суставе, во время тренировок и выступлений.  Н</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 xml:space="preserve">пременным условием конструкции </w:t>
            </w:r>
            <w:proofErr w:type="gramStart"/>
            <w:r w:rsidRPr="00A01AC4">
              <w:rPr>
                <w:rFonts w:ascii="Times New Roman" w:hAnsi="Times New Roman" w:cs="Times New Roman"/>
                <w:color w:val="000000"/>
                <w:sz w:val="24"/>
                <w:szCs w:val="24"/>
              </w:rPr>
              <w:t>современных</w:t>
            </w:r>
            <w:proofErr w:type="gramEnd"/>
            <w:r w:rsidRPr="00A01AC4">
              <w:rPr>
                <w:rFonts w:ascii="Times New Roman" w:hAnsi="Times New Roman" w:cs="Times New Roman"/>
                <w:color w:val="000000"/>
                <w:sz w:val="24"/>
                <w:szCs w:val="24"/>
              </w:rPr>
              <w:t xml:space="preserve"> </w:t>
            </w:r>
            <w:proofErr w:type="spellStart"/>
            <w:r w:rsidRPr="00A01AC4">
              <w:rPr>
                <w:rFonts w:ascii="Times New Roman" w:hAnsi="Times New Roman" w:cs="Times New Roman"/>
                <w:color w:val="000000"/>
                <w:sz w:val="24"/>
                <w:szCs w:val="24"/>
              </w:rPr>
              <w:t>боксёрок</w:t>
            </w:r>
            <w:proofErr w:type="spellEnd"/>
            <w:r w:rsidRPr="00A01AC4">
              <w:rPr>
                <w:rFonts w:ascii="Times New Roman" w:hAnsi="Times New Roman" w:cs="Times New Roman"/>
                <w:color w:val="000000"/>
                <w:sz w:val="24"/>
                <w:szCs w:val="24"/>
              </w:rPr>
              <w:t xml:space="preserve"> должно являться относительно жёсткое закрепление голеностопного суст</w:t>
            </w:r>
            <w:r w:rsidRPr="00A01AC4">
              <w:rPr>
                <w:rFonts w:ascii="Times New Roman" w:hAnsi="Times New Roman" w:cs="Times New Roman"/>
                <w:color w:val="000000"/>
                <w:sz w:val="24"/>
                <w:szCs w:val="24"/>
              </w:rPr>
              <w:t>а</w:t>
            </w:r>
            <w:r w:rsidRPr="00A01AC4">
              <w:rPr>
                <w:rFonts w:ascii="Times New Roman" w:hAnsi="Times New Roman" w:cs="Times New Roman"/>
                <w:color w:val="000000"/>
                <w:sz w:val="24"/>
                <w:szCs w:val="24"/>
              </w:rPr>
              <w:t>ва с целью предотвращения возможности подвывиха ступни. М</w:t>
            </w:r>
            <w:r w:rsidRPr="00A01AC4">
              <w:rPr>
                <w:rFonts w:ascii="Times New Roman" w:hAnsi="Times New Roman" w:cs="Times New Roman"/>
                <w:color w:val="000000"/>
                <w:sz w:val="24"/>
                <w:szCs w:val="24"/>
              </w:rPr>
              <w:t>а</w:t>
            </w:r>
            <w:r w:rsidRPr="00A01AC4">
              <w:rPr>
                <w:rFonts w:ascii="Times New Roman" w:hAnsi="Times New Roman" w:cs="Times New Roman"/>
                <w:color w:val="000000"/>
                <w:sz w:val="24"/>
                <w:szCs w:val="24"/>
              </w:rPr>
              <w:t xml:space="preserve">териал, используемый для </w:t>
            </w:r>
          </w:p>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color w:val="000000"/>
                <w:sz w:val="24"/>
                <w:szCs w:val="24"/>
              </w:rPr>
              <w:t xml:space="preserve">верха этой обуви, должен хорошо пропускать воздух, обеспечивать вентиляцию, чтобы  ноги  как можно меньше потели и уставали. Технические характеристики подошвы </w:t>
            </w:r>
            <w:proofErr w:type="spellStart"/>
            <w:r w:rsidRPr="00A01AC4">
              <w:rPr>
                <w:rFonts w:ascii="Times New Roman" w:hAnsi="Times New Roman" w:cs="Times New Roman"/>
                <w:color w:val="000000"/>
                <w:sz w:val="24"/>
                <w:szCs w:val="24"/>
              </w:rPr>
              <w:t>боксёрок</w:t>
            </w:r>
            <w:proofErr w:type="spellEnd"/>
            <w:r w:rsidRPr="00A01AC4">
              <w:rPr>
                <w:rFonts w:ascii="Times New Roman" w:hAnsi="Times New Roman" w:cs="Times New Roman"/>
                <w:color w:val="000000"/>
                <w:sz w:val="24"/>
                <w:szCs w:val="24"/>
              </w:rPr>
              <w:t>, должны обесп</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чивать  относительно жёсткое сцепление их с покрытием ринга, с одновременным сохранением некоторой возможности скольжения.</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3040" cy="1236345"/>
                  <wp:effectExtent l="19050" t="0" r="3810" b="0"/>
                  <wp:docPr id="6" name="Рисунок 6" descr="Бинты боксерск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инты боксерские "/>
                          <pic:cNvPicPr>
                            <a:picLocks noChangeAspect="1" noChangeArrowheads="1"/>
                          </pic:cNvPicPr>
                        </pic:nvPicPr>
                        <pic:blipFill>
                          <a:blip r:embed="rId16" cstate="print"/>
                          <a:srcRect/>
                          <a:stretch>
                            <a:fillRect/>
                          </a:stretch>
                        </pic:blipFill>
                        <pic:spPr bwMode="auto">
                          <a:xfrm>
                            <a:off x="0" y="0"/>
                            <a:ext cx="1463040" cy="1236345"/>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b/>
                <w:color w:val="000000"/>
                <w:sz w:val="24"/>
                <w:szCs w:val="24"/>
              </w:rPr>
              <w:t>Боксерские бинты</w:t>
            </w:r>
            <w:r w:rsidRPr="00A01AC4">
              <w:rPr>
                <w:rFonts w:ascii="Times New Roman" w:hAnsi="Times New Roman" w:cs="Times New Roman"/>
                <w:color w:val="000000"/>
                <w:sz w:val="24"/>
                <w:szCs w:val="24"/>
              </w:rPr>
              <w:t xml:space="preserve"> предназначены для защиты кистей рук бокс</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 xml:space="preserve">ра от серьезных травм вывихов, растяжений, ушибов, раздробления суставов и прочих травм которые можно получить </w:t>
            </w:r>
            <w:proofErr w:type="gramStart"/>
            <w:r w:rsidRPr="00A01AC4">
              <w:rPr>
                <w:rFonts w:ascii="Times New Roman" w:hAnsi="Times New Roman" w:cs="Times New Roman"/>
                <w:color w:val="000000"/>
                <w:sz w:val="24"/>
                <w:szCs w:val="24"/>
              </w:rPr>
              <w:t>при</w:t>
            </w:r>
            <w:proofErr w:type="gramEnd"/>
            <w:r w:rsidRPr="00A01AC4">
              <w:rPr>
                <w:rFonts w:ascii="Times New Roman" w:hAnsi="Times New Roman" w:cs="Times New Roman"/>
                <w:color w:val="000000"/>
                <w:sz w:val="24"/>
                <w:szCs w:val="24"/>
              </w:rPr>
              <w:t xml:space="preserve"> нанесение ударов. Бинты фиксируют кости и запястье, поддерживая их в о</w:t>
            </w:r>
            <w:r w:rsidRPr="00A01AC4">
              <w:rPr>
                <w:rFonts w:ascii="Times New Roman" w:hAnsi="Times New Roman" w:cs="Times New Roman"/>
                <w:color w:val="000000"/>
                <w:sz w:val="24"/>
                <w:szCs w:val="24"/>
              </w:rPr>
              <w:t>п</w:t>
            </w:r>
            <w:r w:rsidRPr="00A01AC4">
              <w:rPr>
                <w:rFonts w:ascii="Times New Roman" w:hAnsi="Times New Roman" w:cs="Times New Roman"/>
                <w:color w:val="000000"/>
                <w:sz w:val="24"/>
                <w:szCs w:val="24"/>
              </w:rPr>
              <w:t>ределенном положении и придавая им наиболее удобную, ко</w:t>
            </w:r>
            <w:r w:rsidRPr="00A01AC4">
              <w:rPr>
                <w:rFonts w:ascii="Times New Roman" w:hAnsi="Times New Roman" w:cs="Times New Roman"/>
                <w:color w:val="000000"/>
                <w:sz w:val="24"/>
                <w:szCs w:val="24"/>
              </w:rPr>
              <w:t>м</w:t>
            </w:r>
            <w:r w:rsidRPr="00A01AC4">
              <w:rPr>
                <w:rFonts w:ascii="Times New Roman" w:hAnsi="Times New Roman" w:cs="Times New Roman"/>
                <w:color w:val="000000"/>
                <w:sz w:val="24"/>
                <w:szCs w:val="24"/>
              </w:rPr>
              <w:t>пактную форму. Помимо этого, бинт фиксирует суставы пальцев в одну линию, тем самым придавая удару дополнительную силу. Также он впитывает пот, увеличивая срок годности перчаток</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40815" cy="1250950"/>
                  <wp:effectExtent l="0" t="0" r="6985" b="0"/>
                  <wp:docPr id="7" name="Рисунок 7" descr="Боксерская кап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ксерская капа "/>
                          <pic:cNvPicPr>
                            <a:picLocks noChangeAspect="1" noChangeArrowheads="1"/>
                          </pic:cNvPicPr>
                        </pic:nvPicPr>
                        <pic:blipFill>
                          <a:blip r:embed="rId17" cstate="print"/>
                          <a:srcRect/>
                          <a:stretch>
                            <a:fillRect/>
                          </a:stretch>
                        </pic:blipFill>
                        <pic:spPr bwMode="auto">
                          <a:xfrm>
                            <a:off x="0" y="0"/>
                            <a:ext cx="1440815" cy="125095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color w:val="000000"/>
                <w:sz w:val="24"/>
                <w:szCs w:val="24"/>
              </w:rPr>
            </w:pPr>
            <w:r w:rsidRPr="00A01AC4">
              <w:rPr>
                <w:rFonts w:ascii="Times New Roman" w:hAnsi="Times New Roman" w:cs="Times New Roman"/>
                <w:color w:val="000000"/>
                <w:sz w:val="24"/>
                <w:szCs w:val="24"/>
              </w:rPr>
              <w:t xml:space="preserve">Главным элементом экипировки боксера, является </w:t>
            </w:r>
            <w:r w:rsidRPr="00A01AC4">
              <w:rPr>
                <w:rFonts w:ascii="Times New Roman" w:hAnsi="Times New Roman" w:cs="Times New Roman"/>
                <w:b/>
                <w:color w:val="000000"/>
                <w:sz w:val="24"/>
                <w:szCs w:val="24"/>
              </w:rPr>
              <w:t>боксерская к</w:t>
            </w:r>
            <w:r w:rsidRPr="00A01AC4">
              <w:rPr>
                <w:rFonts w:ascii="Times New Roman" w:hAnsi="Times New Roman" w:cs="Times New Roman"/>
                <w:b/>
                <w:color w:val="000000"/>
                <w:sz w:val="24"/>
                <w:szCs w:val="24"/>
              </w:rPr>
              <w:t>а</w:t>
            </w:r>
            <w:r w:rsidRPr="00A01AC4">
              <w:rPr>
                <w:rFonts w:ascii="Times New Roman" w:hAnsi="Times New Roman" w:cs="Times New Roman"/>
                <w:b/>
                <w:color w:val="000000"/>
                <w:sz w:val="24"/>
                <w:szCs w:val="24"/>
              </w:rPr>
              <w:t>па</w:t>
            </w:r>
            <w:r w:rsidRPr="00A01AC4">
              <w:rPr>
                <w:rFonts w:ascii="Times New Roman" w:hAnsi="Times New Roman" w:cs="Times New Roman"/>
                <w:color w:val="000000"/>
                <w:sz w:val="24"/>
                <w:szCs w:val="24"/>
              </w:rPr>
              <w:t>, которая необходима для защиты от повреждений полости рта боксера. История возникновения защиты для зубов (капы) появ</w:t>
            </w:r>
            <w:r w:rsidRPr="00A01AC4">
              <w:rPr>
                <w:rFonts w:ascii="Times New Roman" w:hAnsi="Times New Roman" w:cs="Times New Roman"/>
                <w:color w:val="000000"/>
                <w:sz w:val="24"/>
                <w:szCs w:val="24"/>
              </w:rPr>
              <w:t>и</w:t>
            </w:r>
            <w:r w:rsidRPr="00A01AC4">
              <w:rPr>
                <w:rFonts w:ascii="Times New Roman" w:hAnsi="Times New Roman" w:cs="Times New Roman"/>
                <w:color w:val="000000"/>
                <w:sz w:val="24"/>
                <w:szCs w:val="24"/>
              </w:rPr>
              <w:t>лась больше ста лет назад, в 1986 году капы начали</w:t>
            </w:r>
          </w:p>
          <w:p w:rsidR="004A3DB7" w:rsidRPr="00A01AC4" w:rsidRDefault="004A3DB7" w:rsidP="005A098A">
            <w:pPr>
              <w:spacing w:after="0" w:line="240" w:lineRule="auto"/>
              <w:jc w:val="both"/>
              <w:rPr>
                <w:rFonts w:ascii="Times New Roman" w:hAnsi="Times New Roman" w:cs="Times New Roman"/>
                <w:b/>
                <w:color w:val="000000"/>
                <w:sz w:val="24"/>
                <w:szCs w:val="24"/>
              </w:rPr>
            </w:pPr>
            <w:r w:rsidRPr="00A01AC4">
              <w:rPr>
                <w:rFonts w:ascii="Times New Roman" w:hAnsi="Times New Roman" w:cs="Times New Roman"/>
                <w:color w:val="000000"/>
                <w:sz w:val="24"/>
                <w:szCs w:val="24"/>
              </w:rPr>
              <w:t xml:space="preserve">использовать боксеры. Сейчас, </w:t>
            </w:r>
            <w:proofErr w:type="gramStart"/>
            <w:r w:rsidRPr="00A01AC4">
              <w:rPr>
                <w:rFonts w:ascii="Times New Roman" w:hAnsi="Times New Roman" w:cs="Times New Roman"/>
                <w:color w:val="000000"/>
                <w:sz w:val="24"/>
                <w:szCs w:val="24"/>
              </w:rPr>
              <w:t>без</w:t>
            </w:r>
            <w:proofErr w:type="gramEnd"/>
            <w:r w:rsidRPr="00A01AC4">
              <w:rPr>
                <w:rFonts w:ascii="Times New Roman" w:hAnsi="Times New Roman" w:cs="Times New Roman"/>
                <w:color w:val="000000"/>
                <w:sz w:val="24"/>
                <w:szCs w:val="24"/>
              </w:rPr>
              <w:t xml:space="preserve"> капы боксер не допускается к бою. Капа защищает зубы от ударов снизу в подбородок, от пр</w:t>
            </w:r>
            <w:r w:rsidRPr="00A01AC4">
              <w:rPr>
                <w:rFonts w:ascii="Times New Roman" w:hAnsi="Times New Roman" w:cs="Times New Roman"/>
                <w:color w:val="000000"/>
                <w:sz w:val="24"/>
                <w:szCs w:val="24"/>
              </w:rPr>
              <w:t>я</w:t>
            </w:r>
            <w:r w:rsidRPr="00A01AC4">
              <w:rPr>
                <w:rFonts w:ascii="Times New Roman" w:hAnsi="Times New Roman" w:cs="Times New Roman"/>
                <w:color w:val="000000"/>
                <w:sz w:val="24"/>
                <w:szCs w:val="24"/>
              </w:rPr>
              <w:t>мых ударов, защищая при этом губы и щеки от ушибов и разрывов о зубы, и защищает челюсть.</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9080" cy="1243330"/>
                  <wp:effectExtent l="0" t="0" r="0" b="0"/>
                  <wp:docPr id="8" name="Рисунок 8" descr="ma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ka1"/>
                          <pic:cNvPicPr>
                            <a:picLocks noChangeAspect="1" noChangeArrowheads="1"/>
                          </pic:cNvPicPr>
                        </pic:nvPicPr>
                        <pic:blipFill>
                          <a:blip r:embed="rId18" cstate="print"/>
                          <a:srcRect/>
                          <a:stretch>
                            <a:fillRect/>
                          </a:stretch>
                        </pic:blipFill>
                        <pic:spPr bwMode="auto">
                          <a:xfrm>
                            <a:off x="0" y="0"/>
                            <a:ext cx="1529080" cy="1243330"/>
                          </a:xfrm>
                          <a:prstGeom prst="rect">
                            <a:avLst/>
                          </a:prstGeom>
                          <a:noFill/>
                          <a:ln w="9525">
                            <a:noFill/>
                            <a:miter lim="800000"/>
                            <a:headEnd/>
                            <a:tailEnd/>
                          </a:ln>
                        </pic:spPr>
                      </pic:pic>
                    </a:graphicData>
                  </a:graphic>
                </wp:inline>
              </w:drawing>
            </w:r>
          </w:p>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9080" cy="1492250"/>
                  <wp:effectExtent l="19050" t="0" r="0" b="0"/>
                  <wp:docPr id="9" name="Рисунок 9" descr="sh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1"/>
                          <pic:cNvPicPr>
                            <a:picLocks noChangeAspect="1" noChangeArrowheads="1"/>
                          </pic:cNvPicPr>
                        </pic:nvPicPr>
                        <pic:blipFill>
                          <a:blip r:embed="rId19" cstate="print"/>
                          <a:srcRect/>
                          <a:stretch>
                            <a:fillRect/>
                          </a:stretch>
                        </pic:blipFill>
                        <pic:spPr bwMode="auto">
                          <a:xfrm>
                            <a:off x="0" y="0"/>
                            <a:ext cx="1529080" cy="149225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color w:val="000000"/>
                <w:sz w:val="24"/>
                <w:szCs w:val="24"/>
              </w:rPr>
            </w:pPr>
            <w:r w:rsidRPr="00A01AC4">
              <w:rPr>
                <w:rFonts w:ascii="Times New Roman" w:hAnsi="Times New Roman" w:cs="Times New Roman"/>
                <w:b/>
                <w:color w:val="000000"/>
                <w:sz w:val="24"/>
                <w:szCs w:val="24"/>
              </w:rPr>
              <w:t xml:space="preserve">Боксёрская форма </w:t>
            </w:r>
            <w:r w:rsidRPr="00A01AC4">
              <w:rPr>
                <w:rFonts w:ascii="Times New Roman" w:hAnsi="Times New Roman" w:cs="Times New Roman"/>
                <w:color w:val="000000"/>
                <w:sz w:val="24"/>
                <w:szCs w:val="24"/>
              </w:rPr>
              <w:t>– это трусы и майка, в которых спортсмен тр</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нируется и выступает на соревнованиях. Боксёрские майки и трусы имеют размеры, совпадающие с размерами одежды от XS (самый маленький, детский размер) до XXXL. Боксёрские майки и трусы часто шьют красного и синего цвета в различных комбинациях с белым цветом. Майку и шорты должна разделять полоса, видимая соперником, для уменьшения вероятности попадания удара ниже пояса. Главной особенностью боксёрской майки является её сп</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цифический покрой, благодаря которому во время тренировки лямки не спадают с плеч. Боксёрские трусы делают с широкой р</w:t>
            </w:r>
            <w:r w:rsidRPr="00A01AC4">
              <w:rPr>
                <w:rFonts w:ascii="Times New Roman" w:hAnsi="Times New Roman" w:cs="Times New Roman"/>
                <w:color w:val="000000"/>
                <w:sz w:val="24"/>
                <w:szCs w:val="24"/>
              </w:rPr>
              <w:t>е</w:t>
            </w:r>
            <w:r w:rsidRPr="00A01AC4">
              <w:rPr>
                <w:rFonts w:ascii="Times New Roman" w:hAnsi="Times New Roman" w:cs="Times New Roman"/>
                <w:color w:val="000000"/>
                <w:sz w:val="24"/>
                <w:szCs w:val="24"/>
              </w:rPr>
              <w:t xml:space="preserve">зинкой, не меньше </w:t>
            </w:r>
            <w:smartTag w:uri="urn:schemas-microsoft-com:office:smarttags" w:element="metricconverter">
              <w:smartTagPr>
                <w:attr w:name="ProductID" w:val="5 см"/>
              </w:smartTagPr>
              <w:r w:rsidRPr="00A01AC4">
                <w:rPr>
                  <w:rFonts w:ascii="Times New Roman" w:hAnsi="Times New Roman" w:cs="Times New Roman"/>
                  <w:color w:val="000000"/>
                  <w:sz w:val="24"/>
                  <w:szCs w:val="24"/>
                </w:rPr>
                <w:t>5 см</w:t>
              </w:r>
            </w:smartTag>
            <w:r w:rsidRPr="00A01AC4">
              <w:rPr>
                <w:rFonts w:ascii="Times New Roman" w:hAnsi="Times New Roman" w:cs="Times New Roman"/>
                <w:color w:val="000000"/>
                <w:sz w:val="24"/>
                <w:szCs w:val="24"/>
              </w:rPr>
              <w:t xml:space="preserve">, а порой она доходит до </w:t>
            </w:r>
            <w:smartTag w:uri="urn:schemas-microsoft-com:office:smarttags" w:element="metricconverter">
              <w:smartTagPr>
                <w:attr w:name="ProductID" w:val="15 см"/>
              </w:smartTagPr>
              <w:r w:rsidRPr="00A01AC4">
                <w:rPr>
                  <w:rFonts w:ascii="Times New Roman" w:hAnsi="Times New Roman" w:cs="Times New Roman"/>
                  <w:color w:val="000000"/>
                  <w:sz w:val="24"/>
                  <w:szCs w:val="24"/>
                </w:rPr>
                <w:t>15 см</w:t>
              </w:r>
            </w:smartTag>
            <w:r w:rsidRPr="00A01AC4">
              <w:rPr>
                <w:rFonts w:ascii="Times New Roman" w:hAnsi="Times New Roman" w:cs="Times New Roman"/>
                <w:color w:val="000000"/>
                <w:sz w:val="24"/>
                <w:szCs w:val="24"/>
              </w:rPr>
              <w:t>. Чтобы бо</w:t>
            </w:r>
            <w:r w:rsidRPr="00A01AC4">
              <w:rPr>
                <w:rFonts w:ascii="Times New Roman" w:hAnsi="Times New Roman" w:cs="Times New Roman"/>
                <w:color w:val="000000"/>
                <w:sz w:val="24"/>
                <w:szCs w:val="24"/>
              </w:rPr>
              <w:t>к</w:t>
            </w:r>
            <w:r w:rsidRPr="00A01AC4">
              <w:rPr>
                <w:rFonts w:ascii="Times New Roman" w:hAnsi="Times New Roman" w:cs="Times New Roman"/>
                <w:color w:val="000000"/>
                <w:sz w:val="24"/>
                <w:szCs w:val="24"/>
              </w:rPr>
              <w:t>сёрские трусы не стесняли движений, часто их делают с разрезами по бокам. Основной материал для боксёрских маек и трусов - си</w:t>
            </w:r>
            <w:r w:rsidRPr="00A01AC4">
              <w:rPr>
                <w:rFonts w:ascii="Times New Roman" w:hAnsi="Times New Roman" w:cs="Times New Roman"/>
                <w:color w:val="000000"/>
                <w:sz w:val="24"/>
                <w:szCs w:val="24"/>
              </w:rPr>
              <w:t>н</w:t>
            </w:r>
            <w:r w:rsidRPr="00A01AC4">
              <w:rPr>
                <w:rFonts w:ascii="Times New Roman" w:hAnsi="Times New Roman" w:cs="Times New Roman"/>
                <w:color w:val="000000"/>
                <w:sz w:val="24"/>
                <w:szCs w:val="24"/>
              </w:rPr>
              <w:t>тетические материалы типа атласного полиэстера, иногда с доба</w:t>
            </w:r>
            <w:r w:rsidRPr="00A01AC4">
              <w:rPr>
                <w:rFonts w:ascii="Times New Roman" w:hAnsi="Times New Roman" w:cs="Times New Roman"/>
                <w:color w:val="000000"/>
                <w:sz w:val="24"/>
                <w:szCs w:val="24"/>
              </w:rPr>
              <w:t>в</w:t>
            </w:r>
            <w:r w:rsidRPr="00A01AC4">
              <w:rPr>
                <w:rFonts w:ascii="Times New Roman" w:hAnsi="Times New Roman" w:cs="Times New Roman"/>
                <w:color w:val="000000"/>
                <w:sz w:val="24"/>
                <w:szCs w:val="24"/>
              </w:rPr>
              <w:t>лением лайкры. Это лёгкие, дышащие ткани, выводящие с повер</w:t>
            </w:r>
            <w:r w:rsidRPr="00A01AC4">
              <w:rPr>
                <w:rFonts w:ascii="Times New Roman" w:hAnsi="Times New Roman" w:cs="Times New Roman"/>
                <w:color w:val="000000"/>
                <w:sz w:val="24"/>
                <w:szCs w:val="24"/>
              </w:rPr>
              <w:t>х</w:t>
            </w:r>
            <w:r w:rsidRPr="00A01AC4">
              <w:rPr>
                <w:rFonts w:ascii="Times New Roman" w:hAnsi="Times New Roman" w:cs="Times New Roman"/>
                <w:color w:val="000000"/>
                <w:sz w:val="24"/>
                <w:szCs w:val="24"/>
              </w:rPr>
              <w:t>ности кожи влагу и обеспечивающие ощущение сухости и прохл</w:t>
            </w:r>
            <w:r w:rsidRPr="00A01AC4">
              <w:rPr>
                <w:rFonts w:ascii="Times New Roman" w:hAnsi="Times New Roman" w:cs="Times New Roman"/>
                <w:color w:val="000000"/>
                <w:sz w:val="24"/>
                <w:szCs w:val="24"/>
              </w:rPr>
              <w:t>а</w:t>
            </w:r>
            <w:r w:rsidRPr="00A01AC4">
              <w:rPr>
                <w:rFonts w:ascii="Times New Roman" w:hAnsi="Times New Roman" w:cs="Times New Roman"/>
                <w:color w:val="000000"/>
                <w:sz w:val="24"/>
                <w:szCs w:val="24"/>
              </w:rPr>
              <w:t>ды в жаркую погоду.</w:t>
            </w:r>
          </w:p>
        </w:tc>
      </w:tr>
      <w:tr w:rsidR="004A3DB7" w:rsidRPr="00A01AC4" w:rsidTr="005A098A">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397000" cy="1375410"/>
                  <wp:effectExtent l="0" t="0" r="0" b="0"/>
                  <wp:docPr id="10" name="Рисунок 10" descr="ban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ag"/>
                          <pic:cNvPicPr>
                            <a:picLocks noChangeAspect="1" noChangeArrowheads="1"/>
                          </pic:cNvPicPr>
                        </pic:nvPicPr>
                        <pic:blipFill>
                          <a:blip r:embed="rId20" cstate="print"/>
                          <a:srcRect/>
                          <a:stretch>
                            <a:fillRect/>
                          </a:stretch>
                        </pic:blipFill>
                        <pic:spPr bwMode="auto">
                          <a:xfrm>
                            <a:off x="0" y="0"/>
                            <a:ext cx="1397000" cy="137541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sz w:val="24"/>
                <w:szCs w:val="24"/>
              </w:rPr>
            </w:pPr>
            <w:r w:rsidRPr="00A01AC4">
              <w:rPr>
                <w:rFonts w:ascii="Times New Roman" w:hAnsi="Times New Roman" w:cs="Times New Roman"/>
                <w:b/>
                <w:color w:val="000000"/>
                <w:sz w:val="24"/>
                <w:szCs w:val="24"/>
              </w:rPr>
              <w:t>Бандаж</w:t>
            </w:r>
            <w:r w:rsidRPr="00A01AC4">
              <w:rPr>
                <w:rFonts w:ascii="Times New Roman" w:hAnsi="Times New Roman" w:cs="Times New Roman"/>
                <w:color w:val="000000"/>
                <w:sz w:val="24"/>
                <w:szCs w:val="24"/>
              </w:rPr>
              <w:t xml:space="preserve"> предназначен для защиты паховой области. </w:t>
            </w:r>
            <w:r w:rsidRPr="00A01AC4">
              <w:rPr>
                <w:rFonts w:ascii="Times New Roman" w:hAnsi="Times New Roman" w:cs="Times New Roman"/>
                <w:sz w:val="24"/>
                <w:szCs w:val="24"/>
              </w:rPr>
              <w:t xml:space="preserve">Бандаж не должен приносить  неудобство боксеру и сковывать его движения во время тренировки или состязания. </w:t>
            </w:r>
          </w:p>
          <w:p w:rsidR="004A3DB7" w:rsidRPr="00A01AC4" w:rsidRDefault="004A3DB7" w:rsidP="005A098A">
            <w:pPr>
              <w:spacing w:after="0" w:line="240" w:lineRule="auto"/>
              <w:jc w:val="both"/>
              <w:rPr>
                <w:rFonts w:ascii="Times New Roman" w:hAnsi="Times New Roman" w:cs="Times New Roman"/>
                <w:b/>
                <w:color w:val="000000"/>
                <w:sz w:val="24"/>
                <w:szCs w:val="24"/>
              </w:rPr>
            </w:pPr>
            <w:r w:rsidRPr="00A01AC4">
              <w:rPr>
                <w:rFonts w:ascii="Times New Roman" w:hAnsi="Times New Roman" w:cs="Times New Roman"/>
                <w:sz w:val="24"/>
                <w:szCs w:val="24"/>
              </w:rPr>
              <w:t>Очень важно правильно выбрать свой размер. Защита паха изг</w:t>
            </w:r>
            <w:r w:rsidRPr="00A01AC4">
              <w:rPr>
                <w:rFonts w:ascii="Times New Roman" w:hAnsi="Times New Roman" w:cs="Times New Roman"/>
                <w:sz w:val="24"/>
                <w:szCs w:val="24"/>
              </w:rPr>
              <w:t>о</w:t>
            </w:r>
            <w:r w:rsidRPr="00A01AC4">
              <w:rPr>
                <w:rFonts w:ascii="Times New Roman" w:hAnsi="Times New Roman" w:cs="Times New Roman"/>
                <w:sz w:val="24"/>
                <w:szCs w:val="24"/>
              </w:rPr>
              <w:t>тавливается из различных материалов: из тонкого пенного напо</w:t>
            </w:r>
            <w:r w:rsidRPr="00A01AC4">
              <w:rPr>
                <w:rFonts w:ascii="Times New Roman" w:hAnsi="Times New Roman" w:cs="Times New Roman"/>
                <w:sz w:val="24"/>
                <w:szCs w:val="24"/>
              </w:rPr>
              <w:t>л</w:t>
            </w:r>
            <w:r w:rsidRPr="00A01AC4">
              <w:rPr>
                <w:rFonts w:ascii="Times New Roman" w:hAnsi="Times New Roman" w:cs="Times New Roman"/>
                <w:sz w:val="24"/>
                <w:szCs w:val="24"/>
              </w:rPr>
              <w:t>нителя, пластмассы, титановых вкладышей.</w:t>
            </w:r>
          </w:p>
        </w:tc>
      </w:tr>
      <w:tr w:rsidR="004A3DB7" w:rsidRPr="00A01AC4" w:rsidTr="005A098A">
        <w:trPr>
          <w:trHeight w:val="2025"/>
        </w:trPr>
        <w:tc>
          <w:tcPr>
            <w:tcW w:w="2660" w:type="dxa"/>
          </w:tcPr>
          <w:p w:rsidR="004A3DB7" w:rsidRPr="00A01AC4" w:rsidRDefault="004A3DB7" w:rsidP="005A098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65555" cy="1250950"/>
                  <wp:effectExtent l="19050" t="0" r="0" b="0"/>
                  <wp:docPr id="11" name="Рисунок 11" descr="zash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ashita"/>
                          <pic:cNvPicPr>
                            <a:picLocks noChangeAspect="1" noChangeArrowheads="1"/>
                          </pic:cNvPicPr>
                        </pic:nvPicPr>
                        <pic:blipFill>
                          <a:blip r:embed="rId21" cstate="print"/>
                          <a:srcRect/>
                          <a:stretch>
                            <a:fillRect/>
                          </a:stretch>
                        </pic:blipFill>
                        <pic:spPr bwMode="auto">
                          <a:xfrm>
                            <a:off x="0" y="0"/>
                            <a:ext cx="1265555" cy="1250950"/>
                          </a:xfrm>
                          <a:prstGeom prst="rect">
                            <a:avLst/>
                          </a:prstGeom>
                          <a:noFill/>
                          <a:ln w="9525">
                            <a:noFill/>
                            <a:miter lim="800000"/>
                            <a:headEnd/>
                            <a:tailEnd/>
                          </a:ln>
                        </pic:spPr>
                      </pic:pic>
                    </a:graphicData>
                  </a:graphic>
                </wp:inline>
              </w:drawing>
            </w:r>
          </w:p>
        </w:tc>
        <w:tc>
          <w:tcPr>
            <w:tcW w:w="7195" w:type="dxa"/>
            <w:vAlign w:val="center"/>
          </w:tcPr>
          <w:p w:rsidR="004A3DB7" w:rsidRPr="00A01AC4" w:rsidRDefault="004A3DB7" w:rsidP="005A098A">
            <w:pPr>
              <w:spacing w:after="0" w:line="240" w:lineRule="auto"/>
              <w:jc w:val="both"/>
              <w:rPr>
                <w:rFonts w:ascii="Times New Roman" w:hAnsi="Times New Roman" w:cs="Times New Roman"/>
                <w:b/>
                <w:color w:val="000000"/>
                <w:sz w:val="24"/>
                <w:szCs w:val="24"/>
              </w:rPr>
            </w:pPr>
            <w:r w:rsidRPr="00A01AC4">
              <w:rPr>
                <w:rFonts w:ascii="Times New Roman" w:hAnsi="Times New Roman" w:cs="Times New Roman"/>
                <w:color w:val="000000"/>
                <w:sz w:val="24"/>
                <w:szCs w:val="24"/>
              </w:rPr>
              <w:t xml:space="preserve">Обязательным элементом экипировки девушек являются майки и защищающие </w:t>
            </w:r>
            <w:r w:rsidRPr="00A01AC4">
              <w:rPr>
                <w:rFonts w:ascii="Times New Roman" w:hAnsi="Times New Roman" w:cs="Times New Roman"/>
                <w:b/>
                <w:color w:val="000000"/>
                <w:sz w:val="24"/>
                <w:szCs w:val="24"/>
              </w:rPr>
              <w:t>грудь протекторы</w:t>
            </w:r>
            <w:r w:rsidRPr="00A01AC4">
              <w:rPr>
                <w:rFonts w:ascii="Times New Roman" w:hAnsi="Times New Roman" w:cs="Times New Roman"/>
                <w:color w:val="000000"/>
                <w:sz w:val="24"/>
                <w:szCs w:val="24"/>
              </w:rPr>
              <w:t xml:space="preserve"> – специальные пластиковые щитки. Защита груди предназначена для защиты женской груди от возможных гематом, которые могут привести  к повреждению тканей.</w:t>
            </w:r>
          </w:p>
        </w:tc>
      </w:tr>
    </w:tbl>
    <w:p w:rsidR="00ED0C36" w:rsidRPr="008C4122" w:rsidRDefault="00ED0C36" w:rsidP="008C4122">
      <w:pPr>
        <w:spacing w:after="0" w:line="240" w:lineRule="auto"/>
        <w:ind w:firstLine="709"/>
        <w:jc w:val="both"/>
        <w:rPr>
          <w:rFonts w:ascii="Times New Roman" w:hAnsi="Times New Roman" w:cs="Times New Roman"/>
          <w:sz w:val="28"/>
          <w:szCs w:val="28"/>
        </w:rPr>
      </w:pPr>
    </w:p>
    <w:sectPr w:rsidR="00ED0C36" w:rsidRPr="008C4122" w:rsidSect="00256FB5">
      <w:footerReference w:type="default" r:id="rId22"/>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37" w:rsidRDefault="00896937" w:rsidP="00256FB5">
      <w:pPr>
        <w:spacing w:after="0" w:line="240" w:lineRule="auto"/>
      </w:pPr>
      <w:r>
        <w:separator/>
      </w:r>
    </w:p>
  </w:endnote>
  <w:endnote w:type="continuationSeparator" w:id="0">
    <w:p w:rsidR="00896937" w:rsidRDefault="00896937" w:rsidP="00256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013"/>
      <w:docPartObj>
        <w:docPartGallery w:val="Page Numbers (Bottom of Page)"/>
        <w:docPartUnique/>
      </w:docPartObj>
    </w:sdtPr>
    <w:sdtContent>
      <w:p w:rsidR="005A098A" w:rsidRDefault="005A098A">
        <w:pPr>
          <w:pStyle w:val="ae"/>
          <w:jc w:val="right"/>
        </w:pPr>
        <w:fldSimple w:instr=" PAGE   \* MERGEFORMAT ">
          <w:r w:rsidR="004D709F">
            <w:rPr>
              <w:noProof/>
            </w:rPr>
            <w:t>2</w:t>
          </w:r>
        </w:fldSimple>
      </w:p>
    </w:sdtContent>
  </w:sdt>
  <w:p w:rsidR="005A098A" w:rsidRDefault="005A09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37" w:rsidRDefault="00896937" w:rsidP="00256FB5">
      <w:pPr>
        <w:spacing w:after="0" w:line="240" w:lineRule="auto"/>
      </w:pPr>
      <w:r>
        <w:separator/>
      </w:r>
    </w:p>
  </w:footnote>
  <w:footnote w:type="continuationSeparator" w:id="0">
    <w:p w:rsidR="00896937" w:rsidRDefault="00896937" w:rsidP="00256F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D81D8C"/>
    <w:lvl w:ilvl="0">
      <w:numFmt w:val="bullet"/>
      <w:lvlText w:val="*"/>
      <w:lvlJc w:val="left"/>
    </w:lvl>
  </w:abstractNum>
  <w:abstractNum w:abstractNumId="1">
    <w:nsid w:val="00FA32E1"/>
    <w:multiLevelType w:val="singleLevel"/>
    <w:tmpl w:val="100A9ECC"/>
    <w:lvl w:ilvl="0">
      <w:start w:val="1"/>
      <w:numFmt w:val="decimal"/>
      <w:lvlText w:val="%1."/>
      <w:legacy w:legacy="1" w:legacySpace="0" w:legacyIndent="350"/>
      <w:lvlJc w:val="left"/>
      <w:rPr>
        <w:rFonts w:ascii="Times New Roman" w:hAnsi="Times New Roman" w:hint="default"/>
      </w:rPr>
    </w:lvl>
  </w:abstractNum>
  <w:abstractNum w:abstractNumId="2">
    <w:nsid w:val="162002C1"/>
    <w:multiLevelType w:val="hybridMultilevel"/>
    <w:tmpl w:val="55809B3A"/>
    <w:lvl w:ilvl="0" w:tplc="3B90658E">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77E48A8"/>
    <w:multiLevelType w:val="singleLevel"/>
    <w:tmpl w:val="100A9ECC"/>
    <w:lvl w:ilvl="0">
      <w:start w:val="1"/>
      <w:numFmt w:val="decimal"/>
      <w:lvlText w:val="%1."/>
      <w:legacy w:legacy="1" w:legacySpace="0" w:legacyIndent="350"/>
      <w:lvlJc w:val="left"/>
      <w:rPr>
        <w:rFonts w:ascii="Times New Roman" w:hAnsi="Times New Roman" w:hint="default"/>
      </w:rPr>
    </w:lvl>
  </w:abstractNum>
  <w:abstractNum w:abstractNumId="4">
    <w:nsid w:val="58270AB4"/>
    <w:multiLevelType w:val="singleLevel"/>
    <w:tmpl w:val="100A9ECC"/>
    <w:lvl w:ilvl="0">
      <w:start w:val="1"/>
      <w:numFmt w:val="decimal"/>
      <w:lvlText w:val="%1."/>
      <w:legacy w:legacy="1" w:legacySpace="0" w:legacyIndent="350"/>
      <w:lvlJc w:val="left"/>
      <w:rPr>
        <w:rFonts w:ascii="Times New Roman" w:hAnsi="Times New Roman" w:hint="default"/>
      </w:rPr>
    </w:lvl>
  </w:abstractNum>
  <w:abstractNum w:abstractNumId="5">
    <w:nsid w:val="5C741018"/>
    <w:multiLevelType w:val="hybridMultilevel"/>
    <w:tmpl w:val="D826AC40"/>
    <w:lvl w:ilvl="0" w:tplc="1106613A">
      <w:start w:val="1"/>
      <w:numFmt w:val="upperRoman"/>
      <w:lvlText w:val="%1."/>
      <w:lvlJc w:val="left"/>
      <w:pPr>
        <w:ind w:left="1429" w:hanging="720"/>
      </w:pPr>
      <w:rPr>
        <w:rFonts w:eastAsia="Times New Roman" w:hint="default"/>
      </w:rPr>
    </w:lvl>
    <w:lvl w:ilvl="1" w:tplc="57D4E4C2" w:tentative="1">
      <w:start w:val="1"/>
      <w:numFmt w:val="lowerLetter"/>
      <w:lvlText w:val="%2."/>
      <w:lvlJc w:val="left"/>
      <w:pPr>
        <w:ind w:left="1789" w:hanging="360"/>
      </w:pPr>
    </w:lvl>
    <w:lvl w:ilvl="2" w:tplc="6484820E" w:tentative="1">
      <w:start w:val="1"/>
      <w:numFmt w:val="lowerRoman"/>
      <w:lvlText w:val="%3."/>
      <w:lvlJc w:val="right"/>
      <w:pPr>
        <w:ind w:left="2509" w:hanging="180"/>
      </w:pPr>
    </w:lvl>
    <w:lvl w:ilvl="3" w:tplc="BE6816F6" w:tentative="1">
      <w:start w:val="1"/>
      <w:numFmt w:val="decimal"/>
      <w:lvlText w:val="%4."/>
      <w:lvlJc w:val="left"/>
      <w:pPr>
        <w:ind w:left="3229" w:hanging="360"/>
      </w:pPr>
    </w:lvl>
    <w:lvl w:ilvl="4" w:tplc="211A52E4" w:tentative="1">
      <w:start w:val="1"/>
      <w:numFmt w:val="lowerLetter"/>
      <w:lvlText w:val="%5."/>
      <w:lvlJc w:val="left"/>
      <w:pPr>
        <w:ind w:left="3949" w:hanging="360"/>
      </w:pPr>
    </w:lvl>
    <w:lvl w:ilvl="5" w:tplc="747ADA10" w:tentative="1">
      <w:start w:val="1"/>
      <w:numFmt w:val="lowerRoman"/>
      <w:lvlText w:val="%6."/>
      <w:lvlJc w:val="right"/>
      <w:pPr>
        <w:ind w:left="4669" w:hanging="180"/>
      </w:pPr>
    </w:lvl>
    <w:lvl w:ilvl="6" w:tplc="180AA01C" w:tentative="1">
      <w:start w:val="1"/>
      <w:numFmt w:val="decimal"/>
      <w:lvlText w:val="%7."/>
      <w:lvlJc w:val="left"/>
      <w:pPr>
        <w:ind w:left="5389" w:hanging="360"/>
      </w:pPr>
    </w:lvl>
    <w:lvl w:ilvl="7" w:tplc="DD801EF8" w:tentative="1">
      <w:start w:val="1"/>
      <w:numFmt w:val="lowerLetter"/>
      <w:lvlText w:val="%8."/>
      <w:lvlJc w:val="left"/>
      <w:pPr>
        <w:ind w:left="6109" w:hanging="360"/>
      </w:pPr>
    </w:lvl>
    <w:lvl w:ilvl="8" w:tplc="83EC7BE2" w:tentative="1">
      <w:start w:val="1"/>
      <w:numFmt w:val="lowerRoman"/>
      <w:lvlText w:val="%9."/>
      <w:lvlJc w:val="right"/>
      <w:pPr>
        <w:ind w:left="6829" w:hanging="180"/>
      </w:pPr>
    </w:lvl>
  </w:abstractNum>
  <w:abstractNum w:abstractNumId="6">
    <w:nsid w:val="71CD1AB0"/>
    <w:multiLevelType w:val="singleLevel"/>
    <w:tmpl w:val="100A9ECC"/>
    <w:lvl w:ilvl="0">
      <w:start w:val="1"/>
      <w:numFmt w:val="decimal"/>
      <w:lvlText w:val="%1."/>
      <w:legacy w:legacy="1" w:legacySpace="0" w:legacyIndent="350"/>
      <w:lvlJc w:val="left"/>
      <w:rPr>
        <w:rFonts w:ascii="Times New Roman" w:hAnsi="Times New Roman" w:hint="default"/>
      </w:rPr>
    </w:lvl>
  </w:abstractNum>
  <w:num w:numId="1">
    <w:abstractNumId w:val="2"/>
  </w:num>
  <w:num w:numId="2">
    <w:abstractNumId w:val="5"/>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6"/>
  </w:num>
  <w:num w:numId="5">
    <w:abstractNumId w:val="6"/>
    <w:lvlOverride w:ilvl="0">
      <w:lvl w:ilvl="0">
        <w:start w:val="1"/>
        <w:numFmt w:val="decimal"/>
        <w:lvlText w:val="%1."/>
        <w:legacy w:legacy="1" w:legacySpace="0" w:legacyIndent="351"/>
        <w:lvlJc w:val="left"/>
        <w:rPr>
          <w:rFonts w:ascii="Times New Roman" w:hAnsi="Times New Roman" w:hint="default"/>
        </w:rPr>
      </w:lvl>
    </w:lvlOverride>
  </w:num>
  <w:num w:numId="6">
    <w:abstractNumId w:val="3"/>
  </w:num>
  <w:num w:numId="7">
    <w:abstractNumId w:val="3"/>
    <w:lvlOverride w:ilvl="0">
      <w:lvl w:ilvl="0">
        <w:start w:val="1"/>
        <w:numFmt w:val="decimal"/>
        <w:lvlText w:val="%1."/>
        <w:legacy w:legacy="1" w:legacySpace="0" w:legacyIndent="351"/>
        <w:lvlJc w:val="left"/>
        <w:rPr>
          <w:rFonts w:ascii="Times New Roman" w:hAnsi="Times New Roman" w:hint="default"/>
        </w:rPr>
      </w:lvl>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90798"/>
    <w:rsid w:val="00023F8A"/>
    <w:rsid w:val="00031E5A"/>
    <w:rsid w:val="00062B93"/>
    <w:rsid w:val="00082DF8"/>
    <w:rsid w:val="00107A8C"/>
    <w:rsid w:val="00136D9D"/>
    <w:rsid w:val="001B1A7F"/>
    <w:rsid w:val="00256FB5"/>
    <w:rsid w:val="00262942"/>
    <w:rsid w:val="002D44AE"/>
    <w:rsid w:val="00326758"/>
    <w:rsid w:val="00353C4F"/>
    <w:rsid w:val="003A3F70"/>
    <w:rsid w:val="004364A4"/>
    <w:rsid w:val="00444BA9"/>
    <w:rsid w:val="004848A8"/>
    <w:rsid w:val="00490798"/>
    <w:rsid w:val="004A3DB7"/>
    <w:rsid w:val="004A5509"/>
    <w:rsid w:val="004D709F"/>
    <w:rsid w:val="004F56E9"/>
    <w:rsid w:val="004F716A"/>
    <w:rsid w:val="0055437E"/>
    <w:rsid w:val="005A098A"/>
    <w:rsid w:val="00642ED6"/>
    <w:rsid w:val="006E4050"/>
    <w:rsid w:val="007207F8"/>
    <w:rsid w:val="0073569C"/>
    <w:rsid w:val="00794AC6"/>
    <w:rsid w:val="00796483"/>
    <w:rsid w:val="007F293F"/>
    <w:rsid w:val="00801D4A"/>
    <w:rsid w:val="00813BCB"/>
    <w:rsid w:val="00877BAC"/>
    <w:rsid w:val="00883924"/>
    <w:rsid w:val="00896937"/>
    <w:rsid w:val="008C4122"/>
    <w:rsid w:val="00A737BE"/>
    <w:rsid w:val="00AD7CD4"/>
    <w:rsid w:val="00B03A7C"/>
    <w:rsid w:val="00B06281"/>
    <w:rsid w:val="00B47075"/>
    <w:rsid w:val="00B81939"/>
    <w:rsid w:val="00B856FE"/>
    <w:rsid w:val="00BF6B04"/>
    <w:rsid w:val="00C56A9F"/>
    <w:rsid w:val="00C633B3"/>
    <w:rsid w:val="00D06C6C"/>
    <w:rsid w:val="00D25AFD"/>
    <w:rsid w:val="00D3569D"/>
    <w:rsid w:val="00D95D69"/>
    <w:rsid w:val="00DB65FF"/>
    <w:rsid w:val="00DB78A4"/>
    <w:rsid w:val="00DC5F81"/>
    <w:rsid w:val="00EB5014"/>
    <w:rsid w:val="00ED0C36"/>
    <w:rsid w:val="00F30D52"/>
    <w:rsid w:val="00FB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36"/>
  </w:style>
  <w:style w:type="paragraph" w:styleId="1">
    <w:name w:val="heading 1"/>
    <w:basedOn w:val="a"/>
    <w:link w:val="10"/>
    <w:uiPriority w:val="9"/>
    <w:qFormat/>
    <w:rsid w:val="00490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798"/>
    <w:rPr>
      <w:rFonts w:ascii="Times New Roman" w:eastAsia="Times New Roman" w:hAnsi="Times New Roman" w:cs="Times New Roman"/>
      <w:b/>
      <w:bCs/>
      <w:kern w:val="36"/>
      <w:sz w:val="48"/>
      <w:szCs w:val="48"/>
    </w:rPr>
  </w:style>
  <w:style w:type="paragraph" w:customStyle="1" w:styleId="11">
    <w:name w:val="11"/>
    <w:basedOn w:val="a"/>
    <w:rsid w:val="00490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1"/>
    <w:basedOn w:val="a0"/>
    <w:rsid w:val="00490798"/>
  </w:style>
  <w:style w:type="character" w:styleId="a3">
    <w:name w:val="Strong"/>
    <w:basedOn w:val="a0"/>
    <w:uiPriority w:val="22"/>
    <w:qFormat/>
    <w:rsid w:val="00490798"/>
    <w:rPr>
      <w:b/>
      <w:bCs/>
    </w:rPr>
  </w:style>
  <w:style w:type="character" w:styleId="a4">
    <w:name w:val="Emphasis"/>
    <w:basedOn w:val="a0"/>
    <w:uiPriority w:val="20"/>
    <w:qFormat/>
    <w:rsid w:val="00490798"/>
    <w:rPr>
      <w:i/>
      <w:iCs/>
    </w:rPr>
  </w:style>
  <w:style w:type="character" w:styleId="a5">
    <w:name w:val="Hyperlink"/>
    <w:basedOn w:val="a0"/>
    <w:uiPriority w:val="99"/>
    <w:unhideWhenUsed/>
    <w:rsid w:val="00490798"/>
    <w:rPr>
      <w:color w:val="0000FF"/>
      <w:u w:val="single"/>
    </w:rPr>
  </w:style>
  <w:style w:type="character" w:styleId="a6">
    <w:name w:val="FollowedHyperlink"/>
    <w:basedOn w:val="a0"/>
    <w:uiPriority w:val="99"/>
    <w:semiHidden/>
    <w:unhideWhenUsed/>
    <w:rsid w:val="00490798"/>
    <w:rPr>
      <w:color w:val="800080"/>
      <w:u w:val="single"/>
    </w:rPr>
  </w:style>
  <w:style w:type="paragraph" w:styleId="a7">
    <w:name w:val="Normal (Web)"/>
    <w:basedOn w:val="a"/>
    <w:uiPriority w:val="99"/>
    <w:semiHidden/>
    <w:unhideWhenUsed/>
    <w:rsid w:val="0049079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907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798"/>
    <w:rPr>
      <w:rFonts w:ascii="Tahoma" w:hAnsi="Tahoma" w:cs="Tahoma"/>
      <w:sz w:val="16"/>
      <w:szCs w:val="16"/>
    </w:rPr>
  </w:style>
  <w:style w:type="character" w:customStyle="1" w:styleId="13">
    <w:name w:val="Основной шрифт абзаца1"/>
    <w:rsid w:val="008C4122"/>
  </w:style>
  <w:style w:type="paragraph" w:customStyle="1" w:styleId="aa">
    <w:name w:val="Базовый"/>
    <w:rsid w:val="008C4122"/>
    <w:pPr>
      <w:suppressAutoHyphens/>
    </w:pPr>
    <w:rPr>
      <w:rFonts w:ascii="Calibri" w:eastAsia="Times New Roman" w:hAnsi="Calibri" w:cs="Times New Roman"/>
      <w:lang w:val="en-US" w:eastAsia="en-US"/>
    </w:rPr>
  </w:style>
  <w:style w:type="paragraph" w:styleId="ab">
    <w:name w:val="List Paragraph"/>
    <w:basedOn w:val="aa"/>
    <w:qFormat/>
    <w:rsid w:val="008C4122"/>
    <w:pPr>
      <w:ind w:left="720"/>
      <w:contextualSpacing/>
    </w:pPr>
    <w:rPr>
      <w:rFonts w:eastAsia="Calibri"/>
      <w:lang w:val="ru-RU"/>
    </w:rPr>
  </w:style>
  <w:style w:type="paragraph" w:styleId="ac">
    <w:name w:val="header"/>
    <w:basedOn w:val="a"/>
    <w:link w:val="ad"/>
    <w:uiPriority w:val="99"/>
    <w:semiHidden/>
    <w:unhideWhenUsed/>
    <w:rsid w:val="00256FB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56FB5"/>
  </w:style>
  <w:style w:type="paragraph" w:styleId="ae">
    <w:name w:val="footer"/>
    <w:basedOn w:val="a"/>
    <w:link w:val="af"/>
    <w:uiPriority w:val="99"/>
    <w:unhideWhenUsed/>
    <w:rsid w:val="00256F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6FB5"/>
  </w:style>
  <w:style w:type="paragraph" w:styleId="af0">
    <w:name w:val="Body Text"/>
    <w:basedOn w:val="a"/>
    <w:link w:val="af1"/>
    <w:uiPriority w:val="99"/>
    <w:rsid w:val="00256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f1">
    <w:name w:val="Основной текст Знак"/>
    <w:basedOn w:val="a0"/>
    <w:link w:val="af0"/>
    <w:uiPriority w:val="99"/>
    <w:rsid w:val="00256FB5"/>
    <w:rPr>
      <w:rFonts w:ascii="Times New Roman" w:eastAsia="Calibri" w:hAnsi="Times New Roman" w:cs="Times New Roman"/>
      <w:sz w:val="24"/>
      <w:szCs w:val="24"/>
    </w:rPr>
  </w:style>
  <w:style w:type="paragraph" w:customStyle="1" w:styleId="Default">
    <w:name w:val="Default"/>
    <w:rsid w:val="001B1A7F"/>
    <w:pPr>
      <w:autoSpaceDE w:val="0"/>
      <w:autoSpaceDN w:val="0"/>
      <w:adjustRightInd w:val="0"/>
      <w:spacing w:after="0" w:line="240" w:lineRule="auto"/>
    </w:pPr>
    <w:rPr>
      <w:rFonts w:ascii="Times New Roman" w:hAnsi="Times New Roman" w:cs="Times New Roman"/>
      <w:color w:val="000000"/>
      <w:sz w:val="24"/>
      <w:szCs w:val="24"/>
    </w:rPr>
  </w:style>
  <w:style w:type="table" w:styleId="af2">
    <w:name w:val="Table Grid"/>
    <w:basedOn w:val="a1"/>
    <w:uiPriority w:val="99"/>
    <w:rsid w:val="00AD7CD4"/>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569C"/>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Cell">
    <w:name w:val="ConsPlusCell"/>
    <w:uiPriority w:val="99"/>
    <w:rsid w:val="0073569C"/>
    <w:pPr>
      <w:autoSpaceDE w:val="0"/>
      <w:autoSpaceDN w:val="0"/>
      <w:adjustRightInd w:val="0"/>
      <w:spacing w:after="0" w:line="240" w:lineRule="auto"/>
    </w:pPr>
    <w:rPr>
      <w:rFonts w:ascii="Arial" w:eastAsia="Calibri" w:hAnsi="Arial" w:cs="Arial"/>
      <w:sz w:val="20"/>
      <w:szCs w:val="20"/>
      <w:lang w:eastAsia="en-US"/>
    </w:rPr>
  </w:style>
  <w:style w:type="character" w:customStyle="1" w:styleId="apple-converted-space">
    <w:name w:val="apple-converted-space"/>
    <w:basedOn w:val="a0"/>
    <w:rsid w:val="007F293F"/>
  </w:style>
</w:styles>
</file>

<file path=word/webSettings.xml><?xml version="1.0" encoding="utf-8"?>
<w:webSettings xmlns:r="http://schemas.openxmlformats.org/officeDocument/2006/relationships" xmlns:w="http://schemas.openxmlformats.org/wordprocessingml/2006/main">
  <w:divs>
    <w:div w:id="1687443617">
      <w:bodyDiv w:val="1"/>
      <w:marLeft w:val="0"/>
      <w:marRight w:val="0"/>
      <w:marTop w:val="0"/>
      <w:marBottom w:val="0"/>
      <w:divBdr>
        <w:top w:val="none" w:sz="0" w:space="0" w:color="auto"/>
        <w:left w:val="none" w:sz="0" w:space="0" w:color="auto"/>
        <w:bottom w:val="none" w:sz="0" w:space="0" w:color="auto"/>
        <w:right w:val="none" w:sz="0" w:space="0" w:color="auto"/>
      </w:divBdr>
      <w:divsChild>
        <w:div w:id="8604232">
          <w:marLeft w:val="0"/>
          <w:marRight w:val="0"/>
          <w:marTop w:val="0"/>
          <w:marBottom w:val="0"/>
          <w:divBdr>
            <w:top w:val="none" w:sz="0" w:space="0" w:color="auto"/>
            <w:left w:val="none" w:sz="0" w:space="0" w:color="auto"/>
            <w:bottom w:val="none" w:sz="0" w:space="0" w:color="auto"/>
            <w:right w:val="none" w:sz="0" w:space="0" w:color="auto"/>
          </w:divBdr>
          <w:divsChild>
            <w:div w:id="2115778997">
              <w:marLeft w:val="0"/>
              <w:marRight w:val="0"/>
              <w:marTop w:val="0"/>
              <w:marBottom w:val="0"/>
              <w:divBdr>
                <w:top w:val="none" w:sz="0" w:space="0" w:color="auto"/>
                <w:left w:val="none" w:sz="0" w:space="0" w:color="auto"/>
                <w:bottom w:val="none" w:sz="0" w:space="0" w:color="auto"/>
                <w:right w:val="none" w:sz="0" w:space="0" w:color="auto"/>
              </w:divBdr>
              <w:divsChild>
                <w:div w:id="14499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8324">
          <w:marLeft w:val="0"/>
          <w:marRight w:val="0"/>
          <w:marTop w:val="0"/>
          <w:marBottom w:val="0"/>
          <w:divBdr>
            <w:top w:val="none" w:sz="0" w:space="0" w:color="auto"/>
            <w:left w:val="none" w:sz="0" w:space="0" w:color="auto"/>
            <w:bottom w:val="none" w:sz="0" w:space="0" w:color="auto"/>
            <w:right w:val="none" w:sz="0" w:space="0" w:color="auto"/>
          </w:divBdr>
          <w:divsChild>
            <w:div w:id="1463109534">
              <w:marLeft w:val="0"/>
              <w:marRight w:val="0"/>
              <w:marTop w:val="0"/>
              <w:marBottom w:val="0"/>
              <w:divBdr>
                <w:top w:val="none" w:sz="0" w:space="0" w:color="auto"/>
                <w:left w:val="none" w:sz="0" w:space="0" w:color="auto"/>
                <w:bottom w:val="none" w:sz="0" w:space="0" w:color="auto"/>
                <w:right w:val="none" w:sz="0" w:space="0" w:color="auto"/>
              </w:divBdr>
            </w:div>
            <w:div w:id="2096168966">
              <w:marLeft w:val="0"/>
              <w:marRight w:val="0"/>
              <w:marTop w:val="0"/>
              <w:marBottom w:val="0"/>
              <w:divBdr>
                <w:top w:val="none" w:sz="0" w:space="0" w:color="auto"/>
                <w:left w:val="none" w:sz="0" w:space="0" w:color="auto"/>
                <w:bottom w:val="none" w:sz="0" w:space="0" w:color="auto"/>
                <w:right w:val="none" w:sz="0" w:space="0" w:color="auto"/>
              </w:divBdr>
              <w:divsChild>
                <w:div w:id="182861994">
                  <w:marLeft w:val="0"/>
                  <w:marRight w:val="0"/>
                  <w:marTop w:val="0"/>
                  <w:marBottom w:val="0"/>
                  <w:divBdr>
                    <w:top w:val="none" w:sz="0" w:space="0" w:color="auto"/>
                    <w:left w:val="none" w:sz="0" w:space="0" w:color="auto"/>
                    <w:bottom w:val="none" w:sz="0" w:space="0" w:color="auto"/>
                    <w:right w:val="none" w:sz="0" w:space="0" w:color="auto"/>
                  </w:divBdr>
                </w:div>
                <w:div w:id="1197036104">
                  <w:marLeft w:val="0"/>
                  <w:marRight w:val="0"/>
                  <w:marTop w:val="0"/>
                  <w:marBottom w:val="0"/>
                  <w:divBdr>
                    <w:top w:val="none" w:sz="0" w:space="0" w:color="auto"/>
                    <w:left w:val="none" w:sz="0" w:space="0" w:color="auto"/>
                    <w:bottom w:val="none" w:sz="0" w:space="0" w:color="auto"/>
                    <w:right w:val="none" w:sz="0" w:space="0" w:color="auto"/>
                  </w:divBdr>
                </w:div>
                <w:div w:id="1134639474">
                  <w:marLeft w:val="0"/>
                  <w:marRight w:val="0"/>
                  <w:marTop w:val="0"/>
                  <w:marBottom w:val="0"/>
                  <w:divBdr>
                    <w:top w:val="none" w:sz="0" w:space="0" w:color="auto"/>
                    <w:left w:val="none" w:sz="0" w:space="0" w:color="auto"/>
                    <w:bottom w:val="none" w:sz="0" w:space="0" w:color="auto"/>
                    <w:right w:val="none" w:sz="0" w:space="0" w:color="auto"/>
                  </w:divBdr>
                </w:div>
                <w:div w:id="1852794134">
                  <w:marLeft w:val="0"/>
                  <w:marRight w:val="0"/>
                  <w:marTop w:val="0"/>
                  <w:marBottom w:val="0"/>
                  <w:divBdr>
                    <w:top w:val="none" w:sz="0" w:space="0" w:color="auto"/>
                    <w:left w:val="none" w:sz="0" w:space="0" w:color="auto"/>
                    <w:bottom w:val="none" w:sz="0" w:space="0" w:color="auto"/>
                    <w:right w:val="none" w:sz="0" w:space="0" w:color="auto"/>
                  </w:divBdr>
                </w:div>
                <w:div w:id="478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2651">
          <w:marLeft w:val="0"/>
          <w:marRight w:val="0"/>
          <w:marTop w:val="0"/>
          <w:marBottom w:val="0"/>
          <w:divBdr>
            <w:top w:val="none" w:sz="0" w:space="0" w:color="auto"/>
            <w:left w:val="none" w:sz="0" w:space="0" w:color="auto"/>
            <w:bottom w:val="none" w:sz="0" w:space="0" w:color="auto"/>
            <w:right w:val="none" w:sz="0" w:space="0" w:color="auto"/>
          </w:divBdr>
        </w:div>
        <w:div w:id="713893805">
          <w:marLeft w:val="0"/>
          <w:marRight w:val="0"/>
          <w:marTop w:val="0"/>
          <w:marBottom w:val="0"/>
          <w:divBdr>
            <w:top w:val="none" w:sz="0" w:space="0" w:color="auto"/>
            <w:left w:val="none" w:sz="0" w:space="0" w:color="auto"/>
            <w:bottom w:val="none" w:sz="0" w:space="0" w:color="auto"/>
            <w:right w:val="none" w:sz="0" w:space="0" w:color="auto"/>
          </w:divBdr>
          <w:divsChild>
            <w:div w:id="749037032">
              <w:marLeft w:val="0"/>
              <w:marRight w:val="0"/>
              <w:marTop w:val="0"/>
              <w:marBottom w:val="0"/>
              <w:divBdr>
                <w:top w:val="none" w:sz="0" w:space="0" w:color="auto"/>
                <w:left w:val="none" w:sz="0" w:space="0" w:color="auto"/>
                <w:bottom w:val="none" w:sz="0" w:space="0" w:color="auto"/>
                <w:right w:val="none" w:sz="0" w:space="0" w:color="auto"/>
              </w:divBdr>
              <w:divsChild>
                <w:div w:id="2012485320">
                  <w:marLeft w:val="0"/>
                  <w:marRight w:val="0"/>
                  <w:marTop w:val="0"/>
                  <w:marBottom w:val="0"/>
                  <w:divBdr>
                    <w:top w:val="none" w:sz="0" w:space="0" w:color="auto"/>
                    <w:left w:val="none" w:sz="0" w:space="0" w:color="auto"/>
                    <w:bottom w:val="none" w:sz="0" w:space="0" w:color="auto"/>
                    <w:right w:val="none" w:sz="0" w:space="0" w:color="auto"/>
                  </w:divBdr>
                </w:div>
                <w:div w:id="30427391">
                  <w:marLeft w:val="0"/>
                  <w:marRight w:val="0"/>
                  <w:marTop w:val="0"/>
                  <w:marBottom w:val="0"/>
                  <w:divBdr>
                    <w:top w:val="none" w:sz="0" w:space="0" w:color="auto"/>
                    <w:left w:val="none" w:sz="0" w:space="0" w:color="auto"/>
                    <w:bottom w:val="none" w:sz="0" w:space="0" w:color="auto"/>
                    <w:right w:val="none" w:sz="0" w:space="0" w:color="auto"/>
                  </w:divBdr>
                </w:div>
                <w:div w:id="219639861">
                  <w:marLeft w:val="0"/>
                  <w:marRight w:val="0"/>
                  <w:marTop w:val="0"/>
                  <w:marBottom w:val="0"/>
                  <w:divBdr>
                    <w:top w:val="none" w:sz="0" w:space="0" w:color="auto"/>
                    <w:left w:val="none" w:sz="0" w:space="0" w:color="auto"/>
                    <w:bottom w:val="none" w:sz="0" w:space="0" w:color="auto"/>
                    <w:right w:val="none" w:sz="0" w:space="0" w:color="auto"/>
                  </w:divBdr>
                </w:div>
                <w:div w:id="1046029134">
                  <w:marLeft w:val="0"/>
                  <w:marRight w:val="0"/>
                  <w:marTop w:val="0"/>
                  <w:marBottom w:val="0"/>
                  <w:divBdr>
                    <w:top w:val="none" w:sz="0" w:space="0" w:color="auto"/>
                    <w:left w:val="none" w:sz="0" w:space="0" w:color="auto"/>
                    <w:bottom w:val="none" w:sz="0" w:space="0" w:color="auto"/>
                    <w:right w:val="none" w:sz="0" w:space="0" w:color="auto"/>
                  </w:divBdr>
                </w:div>
                <w:div w:id="83036394">
                  <w:marLeft w:val="0"/>
                  <w:marRight w:val="0"/>
                  <w:marTop w:val="0"/>
                  <w:marBottom w:val="0"/>
                  <w:divBdr>
                    <w:top w:val="none" w:sz="0" w:space="0" w:color="auto"/>
                    <w:left w:val="none" w:sz="0" w:space="0" w:color="auto"/>
                    <w:bottom w:val="none" w:sz="0" w:space="0" w:color="auto"/>
                    <w:right w:val="none" w:sz="0" w:space="0" w:color="auto"/>
                  </w:divBdr>
                </w:div>
                <w:div w:id="20229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6153">
          <w:marLeft w:val="0"/>
          <w:marRight w:val="0"/>
          <w:marTop w:val="0"/>
          <w:marBottom w:val="0"/>
          <w:divBdr>
            <w:top w:val="none" w:sz="0" w:space="0" w:color="auto"/>
            <w:left w:val="none" w:sz="0" w:space="0" w:color="auto"/>
            <w:bottom w:val="none" w:sz="0" w:space="0" w:color="auto"/>
            <w:right w:val="none" w:sz="0" w:space="0" w:color="auto"/>
          </w:divBdr>
          <w:divsChild>
            <w:div w:id="1133521293">
              <w:marLeft w:val="0"/>
              <w:marRight w:val="0"/>
              <w:marTop w:val="0"/>
              <w:marBottom w:val="0"/>
              <w:divBdr>
                <w:top w:val="none" w:sz="0" w:space="0" w:color="auto"/>
                <w:left w:val="none" w:sz="0" w:space="0" w:color="auto"/>
                <w:bottom w:val="none" w:sz="0" w:space="0" w:color="auto"/>
                <w:right w:val="none" w:sz="0" w:space="0" w:color="auto"/>
              </w:divBdr>
              <w:divsChild>
                <w:div w:id="571474332">
                  <w:marLeft w:val="0"/>
                  <w:marRight w:val="0"/>
                  <w:marTop w:val="0"/>
                  <w:marBottom w:val="0"/>
                  <w:divBdr>
                    <w:top w:val="none" w:sz="0" w:space="0" w:color="auto"/>
                    <w:left w:val="none" w:sz="0" w:space="0" w:color="auto"/>
                    <w:bottom w:val="none" w:sz="0" w:space="0" w:color="auto"/>
                    <w:right w:val="none" w:sz="0" w:space="0" w:color="auto"/>
                  </w:divBdr>
                  <w:divsChild>
                    <w:div w:id="1075979294">
                      <w:marLeft w:val="0"/>
                      <w:marRight w:val="0"/>
                      <w:marTop w:val="0"/>
                      <w:marBottom w:val="0"/>
                      <w:divBdr>
                        <w:top w:val="none" w:sz="0" w:space="0" w:color="auto"/>
                        <w:left w:val="none" w:sz="0" w:space="0" w:color="auto"/>
                        <w:bottom w:val="none" w:sz="0" w:space="0" w:color="auto"/>
                        <w:right w:val="none" w:sz="0" w:space="0" w:color="auto"/>
                      </w:divBdr>
                      <w:divsChild>
                        <w:div w:id="609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rusboxing.r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0B861-0933-4D6E-A0C6-85920A3F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13277</Words>
  <Characters>75681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cp:revision>
  <cp:lastPrinted>2017-11-14T12:43:00Z</cp:lastPrinted>
  <dcterms:created xsi:type="dcterms:W3CDTF">2017-11-14T12:46:00Z</dcterms:created>
  <dcterms:modified xsi:type="dcterms:W3CDTF">2017-11-14T12:46:00Z</dcterms:modified>
</cp:coreProperties>
</file>